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3" w:rsidRPr="00083287" w:rsidRDefault="00044783" w:rsidP="00044783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Manufacturer: Jacksons Fencing. </w:t>
      </w:r>
    </w:p>
    <w:p w:rsidR="00044783" w:rsidRPr="00083287" w:rsidRDefault="00044783" w:rsidP="00044783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Web: www.jacksons-security.co.uk. </w:t>
      </w:r>
    </w:p>
    <w:p w:rsidR="00044783" w:rsidRPr="00083287" w:rsidRDefault="00044783" w:rsidP="00044783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Tel: +44 (0)1233 750393. </w:t>
      </w:r>
    </w:p>
    <w:p w:rsidR="00044783" w:rsidRPr="00083287" w:rsidRDefault="00044783" w:rsidP="00044783">
      <w:pPr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>
        <w:rPr>
          <w:rFonts w:eastAsia="Times New Roman"/>
          <w:b/>
          <w:sz w:val="20"/>
          <w:szCs w:val="20"/>
        </w:rPr>
        <w:t>Ball Stop</w:t>
      </w:r>
    </w:p>
    <w:p w:rsidR="00044783" w:rsidRPr="00B76E02" w:rsidRDefault="00044783" w:rsidP="00044783">
      <w:pPr>
        <w:rPr>
          <w:b/>
          <w:color w:val="000000"/>
          <w:sz w:val="20"/>
          <w:szCs w:val="20"/>
        </w:rPr>
      </w:pPr>
    </w:p>
    <w:p w:rsidR="00044783" w:rsidRPr="00B76E02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044783" w:rsidRPr="00B76E02" w:rsidRDefault="00044783" w:rsidP="00044783">
      <w:p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 xml:space="preserve">All Jacksons steel fencing and gates are </w:t>
      </w:r>
      <w:r>
        <w:rPr>
          <w:color w:val="000000"/>
          <w:sz w:val="20"/>
          <w:szCs w:val="20"/>
        </w:rPr>
        <w:t>designed and manufactured</w:t>
      </w:r>
      <w:r w:rsidRPr="00B76E02">
        <w:rPr>
          <w:color w:val="000000"/>
          <w:sz w:val="20"/>
          <w:szCs w:val="20"/>
        </w:rPr>
        <w:t xml:space="preserve"> to be fit for purpose and provide a minimum 25 year service life and are</w:t>
      </w:r>
      <w:r>
        <w:rPr>
          <w:color w:val="000000"/>
          <w:sz w:val="20"/>
          <w:szCs w:val="20"/>
        </w:rPr>
        <w:t xml:space="preserve"> additionally</w:t>
      </w:r>
      <w:r w:rsidRPr="00B76E02">
        <w:rPr>
          <w:color w:val="000000"/>
          <w:sz w:val="20"/>
          <w:szCs w:val="20"/>
        </w:rPr>
        <w:t xml:space="preserve"> covered by an industry leading 25-year Service Life guarantee to deliver lowest whole life cost and significantly reduced carbon footprint.  </w:t>
      </w:r>
    </w:p>
    <w:p w:rsidR="00044783" w:rsidRDefault="00044783" w:rsidP="0004478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Posts</w:t>
      </w:r>
    </w:p>
    <w:p w:rsidR="00044783" w:rsidRPr="00083287" w:rsidRDefault="00044783" w:rsidP="00044783">
      <w:pPr>
        <w:outlineLvl w:val="0"/>
        <w:rPr>
          <w:b/>
          <w:sz w:val="20"/>
          <w:szCs w:val="20"/>
        </w:rPr>
      </w:pPr>
      <w:r w:rsidRPr="00083287">
        <w:rPr>
          <w:b/>
          <w:sz w:val="20"/>
          <w:szCs w:val="20"/>
        </w:rPr>
        <w:t xml:space="preserve">Height: </w:t>
      </w:r>
    </w:p>
    <w:p w:rsidR="00044783" w:rsidRPr="00B76E02" w:rsidRDefault="00044783" w:rsidP="00044783">
      <w:pPr>
        <w:rPr>
          <w:sz w:val="20"/>
          <w:szCs w:val="20"/>
        </w:rPr>
      </w:pPr>
      <w:r>
        <w:rPr>
          <w:sz w:val="20"/>
          <w:szCs w:val="20"/>
        </w:rPr>
        <w:t xml:space="preserve">[4000mm, post dimensions 60.3mm </w:t>
      </w:r>
      <w:r w:rsidRPr="00044783">
        <w:rPr>
          <w:rFonts w:asciiTheme="majorHAnsi" w:eastAsiaTheme="minorHAnsi" w:hAnsiTheme="majorHAnsi" w:cs="Times"/>
          <w:color w:val="262626"/>
          <w:sz w:val="20"/>
          <w:szCs w:val="26"/>
          <w:lang w:val="en-US"/>
        </w:rPr>
        <w:t>Ø</w:t>
      </w:r>
      <w:r>
        <w:rPr>
          <w:sz w:val="20"/>
          <w:szCs w:val="20"/>
        </w:rPr>
        <w:t xml:space="preserve"> circular hollow section, 41.5mm top rail]</w:t>
      </w:r>
    </w:p>
    <w:p w:rsidR="00044783" w:rsidRPr="00B76E02" w:rsidRDefault="00044783" w:rsidP="00044783">
      <w:pPr>
        <w:rPr>
          <w:sz w:val="20"/>
          <w:szCs w:val="20"/>
        </w:rPr>
      </w:pPr>
      <w:r>
        <w:rPr>
          <w:sz w:val="20"/>
          <w:szCs w:val="20"/>
        </w:rPr>
        <w:t xml:space="preserve">[5000mm, post dimensions 60.3mm </w:t>
      </w:r>
      <w:r w:rsidRPr="00044783">
        <w:rPr>
          <w:rFonts w:asciiTheme="majorHAnsi" w:eastAsiaTheme="minorHAnsi" w:hAnsiTheme="majorHAnsi" w:cs="Times"/>
          <w:color w:val="262626"/>
          <w:sz w:val="20"/>
          <w:szCs w:val="26"/>
          <w:lang w:val="en-US"/>
        </w:rPr>
        <w:t>Ø</w:t>
      </w:r>
      <w:r>
        <w:rPr>
          <w:sz w:val="20"/>
          <w:szCs w:val="20"/>
        </w:rPr>
        <w:t xml:space="preserve"> circular hollow section, 41.5mm top rail]</w:t>
      </w:r>
    </w:p>
    <w:p w:rsidR="00044783" w:rsidRPr="00B76E02" w:rsidRDefault="00044783" w:rsidP="00044783">
      <w:pPr>
        <w:rPr>
          <w:sz w:val="20"/>
          <w:szCs w:val="20"/>
        </w:rPr>
      </w:pPr>
      <w:r>
        <w:rPr>
          <w:sz w:val="20"/>
          <w:szCs w:val="20"/>
        </w:rPr>
        <w:t xml:space="preserve">[6000mm, post dimensions 60.3mm </w:t>
      </w:r>
      <w:r w:rsidRPr="00044783">
        <w:rPr>
          <w:rFonts w:asciiTheme="majorHAnsi" w:eastAsiaTheme="minorHAnsi" w:hAnsiTheme="majorHAnsi" w:cs="Times"/>
          <w:color w:val="262626"/>
          <w:sz w:val="20"/>
          <w:szCs w:val="26"/>
          <w:lang w:val="en-US"/>
        </w:rPr>
        <w:t>Ø</w:t>
      </w:r>
      <w:r>
        <w:rPr>
          <w:sz w:val="20"/>
          <w:szCs w:val="20"/>
        </w:rPr>
        <w:t xml:space="preserve"> circular hollow section, 41.5mm top rail]</w:t>
      </w:r>
    </w:p>
    <w:p w:rsidR="00044783" w:rsidRPr="00B76E02" w:rsidRDefault="00044783" w:rsidP="00044783">
      <w:pPr>
        <w:rPr>
          <w:sz w:val="20"/>
          <w:szCs w:val="20"/>
        </w:rPr>
      </w:pPr>
      <w:r>
        <w:rPr>
          <w:sz w:val="20"/>
          <w:szCs w:val="20"/>
        </w:rPr>
        <w:t xml:space="preserve">[7000mm, post dimensions 60.3mm </w:t>
      </w:r>
      <w:r w:rsidRPr="00044783">
        <w:rPr>
          <w:rFonts w:asciiTheme="majorHAnsi" w:eastAsiaTheme="minorHAnsi" w:hAnsiTheme="majorHAnsi" w:cs="Times"/>
          <w:color w:val="262626"/>
          <w:sz w:val="20"/>
          <w:szCs w:val="26"/>
          <w:lang w:val="en-US"/>
        </w:rPr>
        <w:t>Ø</w:t>
      </w:r>
      <w:r>
        <w:rPr>
          <w:sz w:val="20"/>
          <w:szCs w:val="20"/>
        </w:rPr>
        <w:t xml:space="preserve"> circular hollow section, 41.5mm top rail]</w:t>
      </w:r>
    </w:p>
    <w:p w:rsidR="00044783" w:rsidRPr="00B76E02" w:rsidRDefault="00044783" w:rsidP="00044783">
      <w:pPr>
        <w:rPr>
          <w:sz w:val="20"/>
          <w:szCs w:val="20"/>
        </w:rPr>
      </w:pPr>
      <w:r>
        <w:rPr>
          <w:sz w:val="20"/>
          <w:szCs w:val="20"/>
        </w:rPr>
        <w:t xml:space="preserve">[8000mm, post dimensions 60.3mm </w:t>
      </w:r>
      <w:r w:rsidRPr="00044783">
        <w:rPr>
          <w:rFonts w:asciiTheme="majorHAnsi" w:eastAsiaTheme="minorHAnsi" w:hAnsiTheme="majorHAnsi" w:cs="Times"/>
          <w:color w:val="262626"/>
          <w:sz w:val="20"/>
          <w:szCs w:val="26"/>
          <w:lang w:val="en-US"/>
        </w:rPr>
        <w:t>Ø</w:t>
      </w:r>
      <w:r>
        <w:rPr>
          <w:sz w:val="20"/>
          <w:szCs w:val="20"/>
        </w:rPr>
        <w:t xml:space="preserve"> circular hollow section, 41.5mm top rail]</w:t>
      </w:r>
    </w:p>
    <w:p w:rsidR="00044783" w:rsidRPr="00B76E02" w:rsidRDefault="00044783" w:rsidP="00044783">
      <w:pPr>
        <w:rPr>
          <w:sz w:val="20"/>
          <w:szCs w:val="20"/>
        </w:rPr>
      </w:pPr>
      <w:r>
        <w:rPr>
          <w:sz w:val="20"/>
          <w:szCs w:val="20"/>
        </w:rPr>
        <w:t xml:space="preserve">[9000mm, post dimensions 60.3mm </w:t>
      </w:r>
      <w:r w:rsidRPr="00044783">
        <w:rPr>
          <w:rFonts w:asciiTheme="majorHAnsi" w:eastAsiaTheme="minorHAnsi" w:hAnsiTheme="majorHAnsi" w:cs="Times"/>
          <w:color w:val="262626"/>
          <w:sz w:val="20"/>
          <w:szCs w:val="26"/>
          <w:lang w:val="en-US"/>
        </w:rPr>
        <w:t>Ø</w:t>
      </w:r>
      <w:r>
        <w:rPr>
          <w:sz w:val="20"/>
          <w:szCs w:val="20"/>
        </w:rPr>
        <w:t xml:space="preserve"> circular hollow section, 41.5mm top rail]</w:t>
      </w:r>
    </w:p>
    <w:p w:rsidR="00044783" w:rsidRPr="00B76E02" w:rsidRDefault="00044783" w:rsidP="00044783">
      <w:pPr>
        <w:rPr>
          <w:sz w:val="20"/>
          <w:szCs w:val="20"/>
        </w:rPr>
      </w:pPr>
    </w:p>
    <w:p w:rsidR="00044783" w:rsidRPr="00B76E02" w:rsidRDefault="00044783" w:rsidP="00044783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Post Construction:</w:t>
      </w:r>
    </w:p>
    <w:p w:rsidR="00044783" w:rsidRPr="00B76E02" w:rsidRDefault="00044783" w:rsidP="0004478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44783" w:rsidRDefault="00044783" w:rsidP="00044783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Posts are made using circular</w:t>
      </w:r>
      <w:r w:rsidRPr="007C52AF">
        <w:rPr>
          <w:rFonts w:eastAsia="Times New Roman"/>
          <w:bCs/>
          <w:sz w:val="20"/>
          <w:szCs w:val="20"/>
          <w:lang w:eastAsia="en-GB"/>
        </w:rPr>
        <w:t xml:space="preserve"> hollow section steel hot dip galvanised </w:t>
      </w:r>
      <w:r>
        <w:rPr>
          <w:rFonts w:eastAsia="Times New Roman"/>
          <w:bCs/>
          <w:sz w:val="20"/>
          <w:szCs w:val="20"/>
          <w:lang w:eastAsia="en-GB"/>
        </w:rPr>
        <w:t>inside and out to BS EN 1461 as standard in a lattice design to give extra strength</w:t>
      </w:r>
    </w:p>
    <w:p w:rsidR="00044783" w:rsidRDefault="00044783" w:rsidP="00044783">
      <w:pPr>
        <w:shd w:val="clear" w:color="auto" w:fill="FFFFFF"/>
        <w:rPr>
          <w:rFonts w:eastAsia="Times New Roman"/>
          <w:bCs/>
          <w:sz w:val="20"/>
          <w:szCs w:val="20"/>
          <w:lang w:eastAsia="en-GB"/>
        </w:rPr>
      </w:pPr>
      <w:r w:rsidRPr="007C52AF">
        <w:rPr>
          <w:rFonts w:eastAsia="Times New Roman"/>
          <w:bCs/>
          <w:sz w:val="20"/>
          <w:szCs w:val="20"/>
          <w:lang w:eastAsia="en-GB"/>
        </w:rPr>
        <w:t>Post size will be</w:t>
      </w:r>
      <w:r w:rsidR="00327517">
        <w:rPr>
          <w:rFonts w:eastAsia="Times New Roman"/>
          <w:bCs/>
          <w:sz w:val="20"/>
          <w:szCs w:val="20"/>
          <w:lang w:eastAsia="en-GB"/>
        </w:rPr>
        <w:t xml:space="preserve"> dependant on location and fence height</w:t>
      </w:r>
      <w:r w:rsidRPr="007C52AF">
        <w:rPr>
          <w:rFonts w:eastAsia="Times New Roman"/>
          <w:bCs/>
          <w:sz w:val="20"/>
          <w:szCs w:val="20"/>
          <w:lang w:eastAsia="en-GB"/>
        </w:rPr>
        <w:t>.</w:t>
      </w:r>
    </w:p>
    <w:p w:rsidR="00044783" w:rsidRPr="00B76E02" w:rsidRDefault="00044783" w:rsidP="00044783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Fixings:</w:t>
      </w:r>
    </w:p>
    <w:p w:rsidR="00044783" w:rsidRPr="00B76E02" w:rsidRDefault="00044783" w:rsidP="0004478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44783" w:rsidRPr="00044844" w:rsidRDefault="00044783" w:rsidP="00044783">
      <w:pPr>
        <w:shd w:val="clear" w:color="auto" w:fill="FFFFFF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Fence panels are fixed to posts with matching </w:t>
      </w:r>
      <w:proofErr w:type="gramStart"/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>Jacksons</w:t>
      </w:r>
      <w:proofErr w:type="gramEnd"/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proprietary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fixings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>as</w:t>
      </w:r>
      <w:r w:rsidRPr="001303DA">
        <w:rPr>
          <w:rFonts w:eastAsia="Times New Roman"/>
          <w:bCs/>
          <w:color w:val="000000"/>
          <w:sz w:val="20"/>
          <w:szCs w:val="20"/>
          <w:lang w:eastAsia="en-GB"/>
        </w:rPr>
        <w:t xml:space="preserve"> standard at specified points subject to fence height and wind loading.</w:t>
      </w:r>
    </w:p>
    <w:p w:rsidR="00044783" w:rsidRPr="00B76E02" w:rsidRDefault="00044783" w:rsidP="00044783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044783" w:rsidRPr="00B76E02" w:rsidRDefault="00044783" w:rsidP="0004478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044783" w:rsidRPr="00B76E02" w:rsidRDefault="00044783" w:rsidP="0004478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color w:val="000000"/>
          <w:sz w:val="20"/>
          <w:szCs w:val="20"/>
          <w:lang w:eastAsia="en-GB"/>
        </w:rPr>
        <w:t>[</w:t>
      </w:r>
      <w:r w:rsidR="00DD52B8">
        <w:rPr>
          <w:rFonts w:eastAsia="Times New Roman"/>
          <w:bCs/>
          <w:color w:val="000000"/>
          <w:sz w:val="20"/>
          <w:szCs w:val="20"/>
          <w:lang w:eastAsia="en-GB"/>
        </w:rPr>
        <w:t>P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osts supplied galvanised </w:t>
      </w:r>
      <w:r>
        <w:rPr>
          <w:rFonts w:eastAsia="Times New Roman"/>
          <w:bCs/>
          <w:sz w:val="20"/>
          <w:szCs w:val="20"/>
          <w:lang w:eastAsia="en-GB"/>
        </w:rPr>
        <w:t>inside and out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Pr="00B76E02">
        <w:rPr>
          <w:color w:val="000000"/>
          <w:sz w:val="20"/>
          <w:szCs w:val="20"/>
          <w:shd w:val="clear" w:color="auto" w:fill="FFFFFF"/>
        </w:rPr>
        <w:t xml:space="preserve"> BS EN 1461 as standard</w:t>
      </w:r>
      <w:r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] </w:t>
      </w:r>
    </w:p>
    <w:p w:rsidR="00044783" w:rsidRPr="00B76E02" w:rsidRDefault="00044783" w:rsidP="00044783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0"/>
          <w:szCs w:val="20"/>
          <w:lang w:eastAsia="en-GB"/>
        </w:rPr>
      </w:pPr>
    </w:p>
    <w:p w:rsidR="00044783" w:rsidRDefault="00DD52B8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Posts </w:t>
      </w:r>
      <w:r w:rsidR="00044783"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galvanised </w:t>
      </w:r>
      <w:r w:rsidR="00044783">
        <w:rPr>
          <w:rFonts w:eastAsia="Times New Roman"/>
          <w:bCs/>
          <w:sz w:val="20"/>
          <w:szCs w:val="20"/>
          <w:lang w:eastAsia="en-GB"/>
        </w:rPr>
        <w:t>inside and out</w:t>
      </w:r>
      <w:r w:rsidR="00044783" w:rsidRPr="00B76E02">
        <w:rPr>
          <w:rFonts w:eastAsia="Times New Roman"/>
          <w:bCs/>
          <w:color w:val="000000"/>
          <w:sz w:val="20"/>
          <w:szCs w:val="20"/>
          <w:lang w:eastAsia="en-GB"/>
        </w:rPr>
        <w:t xml:space="preserve"> to</w:t>
      </w:r>
      <w:r w:rsidR="00044783" w:rsidRPr="00B76E02">
        <w:rPr>
          <w:color w:val="000000"/>
          <w:sz w:val="20"/>
          <w:szCs w:val="20"/>
          <w:shd w:val="clear" w:color="auto" w:fill="FFFFFF"/>
        </w:rPr>
        <w:t xml:space="preserve"> BS EN 1461</w:t>
      </w:r>
      <w:r w:rsidR="00044783">
        <w:rPr>
          <w:color w:val="000000"/>
          <w:sz w:val="20"/>
          <w:szCs w:val="20"/>
          <w:shd w:val="clear" w:color="auto" w:fill="FFFFFF"/>
        </w:rPr>
        <w:t xml:space="preserve"> </w:t>
      </w:r>
      <w:r w:rsidR="00044783">
        <w:rPr>
          <w:rFonts w:eastAsia="Times New Roman"/>
          <w:color w:val="000000"/>
          <w:sz w:val="20"/>
          <w:szCs w:val="20"/>
          <w:lang w:eastAsia="en-GB"/>
        </w:rPr>
        <w:t>then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044783"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044783"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 w:rsidR="00044783">
        <w:rPr>
          <w:rFonts w:eastAsia="Times New Roman"/>
          <w:color w:val="000000"/>
          <w:sz w:val="20"/>
          <w:szCs w:val="20"/>
          <w:lang w:eastAsia="en-GB"/>
        </w:rPr>
        <w:t xml:space="preserve"> standard </w:t>
      </w:r>
    </w:p>
    <w:p w:rsidR="00044783" w:rsidRDefault="0004478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[Black RAL 9005]. [Green RAL 6005].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B76E02">
        <w:rPr>
          <w:rFonts w:eastAsia="Times New Roman"/>
          <w:color w:val="000000"/>
          <w:sz w:val="20"/>
          <w:szCs w:val="20"/>
          <w:lang w:eastAsia="en-GB"/>
        </w:rPr>
        <w:t>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[Blue BS 20-C-40].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[Brown RAL 8017]. </w:t>
      </w:r>
      <w:proofErr w:type="gramStart"/>
      <w:r>
        <w:rPr>
          <w:rFonts w:eastAsia="Times New Roman"/>
          <w:color w:val="000000"/>
          <w:sz w:val="20"/>
          <w:szCs w:val="20"/>
          <w:lang w:eastAsia="en-GB"/>
        </w:rPr>
        <w:t>[Yellow RAL 1018].</w:t>
      </w:r>
      <w:proofErr w:type="gramEnd"/>
      <w:r>
        <w:rPr>
          <w:rFonts w:eastAsia="Times New Roman"/>
          <w:color w:val="000000"/>
          <w:sz w:val="20"/>
          <w:szCs w:val="20"/>
          <w:lang w:eastAsia="en-GB"/>
        </w:rPr>
        <w:t xml:space="preserve">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</w:p>
    <w:p w:rsidR="00044783" w:rsidRDefault="0004478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44783" w:rsidRDefault="00DD52B8" w:rsidP="0004478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Posts and </w:t>
      </w:r>
      <w:r w:rsidR="00044783">
        <w:rPr>
          <w:rFonts w:eastAsia="Times New Roman"/>
          <w:color w:val="000000"/>
          <w:sz w:val="20"/>
          <w:szCs w:val="20"/>
          <w:lang w:eastAsia="en-GB"/>
        </w:rPr>
        <w:t>Brackets</w:t>
      </w:r>
      <w:r w:rsidR="00044783" w:rsidRPr="006154CA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044783">
        <w:rPr>
          <w:rFonts w:eastAsia="Times New Roman"/>
          <w:color w:val="000000"/>
          <w:sz w:val="20"/>
          <w:szCs w:val="20"/>
          <w:lang w:eastAsia="en-GB"/>
        </w:rPr>
        <w:t>as standard then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044783" w:rsidRPr="00283EC4">
        <w:rPr>
          <w:rFonts w:eastAsia="Times New Roman"/>
          <w:color w:val="000000"/>
          <w:sz w:val="20"/>
          <w:szCs w:val="20"/>
          <w:lang w:eastAsia="en-GB"/>
        </w:rPr>
        <w:t>polyester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</w:t>
      </w:r>
      <w:r w:rsidR="00044783" w:rsidRPr="006154CA">
        <w:rPr>
          <w:rFonts w:eastAsia="Times New Roman"/>
          <w:color w:val="000000"/>
          <w:sz w:val="20"/>
          <w:szCs w:val="20"/>
          <w:lang w:eastAsia="en-GB"/>
        </w:rPr>
        <w:t xml:space="preserve">powder coated </w:t>
      </w:r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with </w:t>
      </w:r>
      <w:proofErr w:type="spellStart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>Akzo</w:t>
      </w:r>
      <w:proofErr w:type="spellEnd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Nobel </w:t>
      </w:r>
      <w:proofErr w:type="spellStart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="00044783" w:rsidRPr="00B76E02">
        <w:rPr>
          <w:rFonts w:eastAsia="Times New Roman"/>
          <w:color w:val="000000"/>
          <w:sz w:val="20"/>
          <w:szCs w:val="20"/>
          <w:lang w:eastAsia="en-GB"/>
        </w:rPr>
        <w:t xml:space="preserve"> coating in</w:t>
      </w:r>
      <w:r w:rsidR="00044783">
        <w:rPr>
          <w:rFonts w:eastAsia="Times New Roman"/>
          <w:color w:val="000000"/>
          <w:sz w:val="20"/>
          <w:szCs w:val="20"/>
          <w:lang w:eastAsia="en-GB"/>
        </w:rPr>
        <w:t xml:space="preserve"> special </w:t>
      </w:r>
      <w:r w:rsidR="00044783" w:rsidRPr="00B76E02">
        <w:rPr>
          <w:sz w:val="20"/>
          <w:szCs w:val="20"/>
        </w:rPr>
        <w:t>[</w:t>
      </w:r>
      <w:r w:rsidR="00044783">
        <w:rPr>
          <w:sz w:val="20"/>
          <w:szCs w:val="20"/>
        </w:rPr>
        <w:t>Insert RAL/BS</w:t>
      </w:r>
      <w:r w:rsidR="00044783" w:rsidRPr="00B76E02">
        <w:rPr>
          <w:sz w:val="20"/>
          <w:szCs w:val="20"/>
        </w:rPr>
        <w:t>]</w:t>
      </w:r>
      <w:r w:rsidR="00044783">
        <w:rPr>
          <w:sz w:val="20"/>
          <w:szCs w:val="20"/>
        </w:rPr>
        <w:t>,</w:t>
      </w:r>
      <w:r w:rsidR="00044783" w:rsidRPr="00B76E02">
        <w:rPr>
          <w:sz w:val="20"/>
          <w:szCs w:val="20"/>
        </w:rPr>
        <w:t xml:space="preserve"> </w:t>
      </w:r>
    </w:p>
    <w:p w:rsidR="00044783" w:rsidRDefault="00044783" w:rsidP="00044783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9957BE" w:rsidRDefault="009957BE" w:rsidP="009957BE">
      <w:pPr>
        <w:shd w:val="clear" w:color="auto" w:fill="FFFFFF"/>
        <w:spacing w:after="0" w:line="240" w:lineRule="auto"/>
        <w:rPr>
          <w:sz w:val="20"/>
          <w:szCs w:val="20"/>
        </w:rPr>
      </w:pPr>
      <w:r w:rsidRPr="00A82DFF">
        <w:rPr>
          <w:sz w:val="20"/>
          <w:szCs w:val="20"/>
        </w:rPr>
        <w:t>For</w:t>
      </w:r>
      <w:r>
        <w:rPr>
          <w:sz w:val="20"/>
          <w:szCs w:val="20"/>
        </w:rPr>
        <w:t xml:space="preserve"> installations within 500</w:t>
      </w:r>
      <w:r w:rsidRPr="00A82DFF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A82DFF">
        <w:rPr>
          <w:sz w:val="20"/>
          <w:szCs w:val="20"/>
        </w:rPr>
        <w:t>of salt water</w:t>
      </w:r>
      <w:r>
        <w:rPr>
          <w:sz w:val="20"/>
          <w:szCs w:val="20"/>
        </w:rPr>
        <w:t xml:space="preserve"> or estuary </w:t>
      </w:r>
      <w:r w:rsidRPr="00B76E02">
        <w:rPr>
          <w:sz w:val="20"/>
          <w:szCs w:val="20"/>
        </w:rPr>
        <w:t>[</w:t>
      </w:r>
      <w:r>
        <w:rPr>
          <w:sz w:val="20"/>
          <w:szCs w:val="20"/>
        </w:rPr>
        <w:t>Marine</w:t>
      </w:r>
      <w:r w:rsidRPr="00B76E02">
        <w:rPr>
          <w:sz w:val="20"/>
          <w:szCs w:val="20"/>
        </w:rPr>
        <w:t xml:space="preserve"> coated</w:t>
      </w:r>
      <w:r w:rsidRPr="00552505">
        <w:rPr>
          <w:sz w:val="20"/>
          <w:szCs w:val="20"/>
        </w:rPr>
        <w:t xml:space="preserve"> </w:t>
      </w:r>
      <w:r>
        <w:rPr>
          <w:sz w:val="20"/>
          <w:szCs w:val="20"/>
        </w:rPr>
        <w:t>Insert RAL/BS</w:t>
      </w:r>
      <w:r w:rsidRPr="00B76E02">
        <w:rPr>
          <w:sz w:val="20"/>
          <w:szCs w:val="20"/>
        </w:rPr>
        <w:t>]</w:t>
      </w:r>
      <w:r>
        <w:rPr>
          <w:sz w:val="20"/>
          <w:szCs w:val="20"/>
        </w:rPr>
        <w:t xml:space="preserve"> –</w:t>
      </w:r>
    </w:p>
    <w:p w:rsidR="00C61BB2" w:rsidRDefault="00C61BB2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61BB2" w:rsidRPr="00C61BB2" w:rsidRDefault="00C61BB2" w:rsidP="0004478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0"/>
          <w:szCs w:val="20"/>
          <w:lang w:eastAsia="en-GB"/>
        </w:rPr>
      </w:pPr>
      <w:r w:rsidRPr="00C61BB2">
        <w:rPr>
          <w:rFonts w:eastAsia="Times New Roman"/>
          <w:b/>
          <w:color w:val="000000"/>
          <w:sz w:val="20"/>
          <w:szCs w:val="20"/>
          <w:lang w:eastAsia="en-GB"/>
        </w:rPr>
        <w:t>Netting</w:t>
      </w:r>
    </w:p>
    <w:p w:rsidR="00C61BB2" w:rsidRDefault="00C61BB2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Netting is constructed from polyethylene with [band finish] [string finish]</w:t>
      </w:r>
    </w:p>
    <w:p w:rsidR="00C61BB2" w:rsidRDefault="00C61BB2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61BB2" w:rsidRPr="00C61BB2" w:rsidRDefault="00C61BB2" w:rsidP="0004478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0"/>
          <w:szCs w:val="20"/>
          <w:lang w:eastAsia="en-GB"/>
        </w:rPr>
      </w:pPr>
      <w:r w:rsidRPr="00C61BB2">
        <w:rPr>
          <w:rFonts w:eastAsia="Times New Roman"/>
          <w:b/>
          <w:color w:val="000000"/>
          <w:sz w:val="20"/>
          <w:szCs w:val="20"/>
          <w:lang w:eastAsia="en-GB"/>
        </w:rPr>
        <w:t>Netting options</w:t>
      </w:r>
    </w:p>
    <w:p w:rsidR="00C61BB2" w:rsidRDefault="00C61BB2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[1.8mm black polyethylene knotless, mesh 28 x 28mm]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[2.5mm polyethylene knotless, mesh 25 x 25mm]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[1.8mm polyethylene knotless, mesh 50 x 50mm]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[2.5mm polyethylene knotless, mesh 45 x 45mm]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[2.5mm polyethylene knotless, mesh 100 x 100mm]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[2.5mm polyethylene knotless, mesh 45 x 45mm]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[2.8mm polyethylene knotted, mesh 100 x 100mm]</w:t>
      </w:r>
    </w:p>
    <w:p w:rsidR="009B2CD3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[2.8mm polyethylene knotted, mesh 125 x 125mm]</w:t>
      </w:r>
    </w:p>
    <w:p w:rsidR="00C61BB2" w:rsidRDefault="009B2CD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>[3.0mm polyethylene knotted, mesh 100 x 100mm]</w:t>
      </w:r>
    </w:p>
    <w:p w:rsidR="00C61BB2" w:rsidRDefault="00C61BB2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44783" w:rsidRPr="00B76E02" w:rsidRDefault="00044783" w:rsidP="0004478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044783" w:rsidRPr="00B76E02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Installation</w:t>
      </w:r>
      <w:r>
        <w:rPr>
          <w:b/>
          <w:color w:val="000000"/>
          <w:sz w:val="20"/>
          <w:szCs w:val="20"/>
        </w:rPr>
        <w:t>:</w:t>
      </w:r>
    </w:p>
    <w:p w:rsidR="00044783" w:rsidRPr="00B76E02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Set out and erect:</w:t>
      </w:r>
    </w:p>
    <w:p w:rsidR="00044783" w:rsidRDefault="00044783" w:rsidP="0004478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Alignment: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Straight lines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or smoothly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flowing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curves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fenceline</w:t>
      </w:r>
      <w:proofErr w:type="spellEnd"/>
      <w:r>
        <w:rPr>
          <w:color w:val="000000"/>
          <w:sz w:val="20"/>
          <w:szCs w:val="20"/>
        </w:rPr>
        <w:t xml:space="preserve"> may be stepped to accommodate sloping or uneven ground</w:t>
      </w:r>
      <w:r w:rsidRPr="00B76E02">
        <w:rPr>
          <w:color w:val="000000"/>
          <w:sz w:val="20"/>
          <w:szCs w:val="20"/>
        </w:rPr>
        <w:t>.</w:t>
      </w:r>
    </w:p>
    <w:p w:rsidR="00044783" w:rsidRDefault="00044783" w:rsidP="0004478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Tops of posts: Following profile of the ground.</w:t>
      </w:r>
    </w:p>
    <w:p w:rsidR="00044783" w:rsidRDefault="00044783" w:rsidP="0004478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Setting posts: Rigid, plumb and to specified depth, or greater where necessary to ensure adequate support.</w:t>
      </w:r>
    </w:p>
    <w:p w:rsidR="00044783" w:rsidRPr="00B76E02" w:rsidRDefault="00044783" w:rsidP="00044783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Fixings: All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components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securely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fixed.</w:t>
      </w:r>
    </w:p>
    <w:p w:rsidR="00044783" w:rsidRPr="00B76E02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Setting posts in concrete:</w:t>
      </w:r>
    </w:p>
    <w:p w:rsidR="0004478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Standard: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BS 8500-2.</w:t>
      </w:r>
    </w:p>
    <w:p w:rsidR="0004478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Mix: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Designated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concrete 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GEN1 or Standard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prescribed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concrete 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ST2.</w:t>
      </w:r>
      <w:r>
        <w:rPr>
          <w:color w:val="000000"/>
          <w:sz w:val="20"/>
          <w:szCs w:val="20"/>
        </w:rPr>
        <w:t>]</w:t>
      </w:r>
    </w:p>
    <w:p w:rsidR="0004478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Alternative mix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for small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quantities:</w:t>
      </w:r>
      <w:r>
        <w:rPr>
          <w:color w:val="000000"/>
          <w:sz w:val="20"/>
          <w:szCs w:val="20"/>
        </w:rPr>
        <w:t xml:space="preserve"> 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Portland</w:t>
      </w:r>
      <w:r>
        <w:rPr>
          <w:color w:val="000000"/>
          <w:sz w:val="20"/>
          <w:szCs w:val="20"/>
        </w:rPr>
        <w:t xml:space="preserve"> cement to150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fine aggregate to</w:t>
      </w:r>
      <w:r>
        <w:rPr>
          <w:color w:val="000000"/>
          <w:sz w:val="20"/>
          <w:szCs w:val="20"/>
        </w:rPr>
        <w:t xml:space="preserve"> 250</w:t>
      </w:r>
      <w:r w:rsidRPr="00007EA1">
        <w:rPr>
          <w:color w:val="000000"/>
          <w:sz w:val="20"/>
          <w:szCs w:val="20"/>
        </w:rPr>
        <w:t>kg</w:t>
      </w:r>
      <w:r>
        <w:rPr>
          <w:color w:val="000000"/>
          <w:sz w:val="20"/>
          <w:szCs w:val="20"/>
        </w:rPr>
        <w:t xml:space="preserve">, </w:t>
      </w:r>
      <w:r w:rsidRPr="00007EA1">
        <w:rPr>
          <w:color w:val="000000"/>
          <w:sz w:val="20"/>
          <w:szCs w:val="20"/>
        </w:rPr>
        <w:t>20mm nominal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maximum size coarse aggregate, medium workability.</w:t>
      </w:r>
      <w:r>
        <w:rPr>
          <w:color w:val="000000"/>
          <w:sz w:val="20"/>
          <w:szCs w:val="20"/>
        </w:rPr>
        <w:t>]</w:t>
      </w:r>
    </w:p>
    <w:p w:rsidR="0004478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Admixtures: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Do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use</w:t>
      </w:r>
      <w:r>
        <w:rPr>
          <w:color w:val="000000"/>
          <w:sz w:val="20"/>
          <w:szCs w:val="20"/>
        </w:rPr>
        <w:t>]</w:t>
      </w:r>
      <w:r w:rsidRPr="00007EA1">
        <w:rPr>
          <w:color w:val="000000"/>
          <w:sz w:val="20"/>
          <w:szCs w:val="20"/>
        </w:rPr>
        <w:t>.</w:t>
      </w:r>
    </w:p>
    <w:p w:rsidR="0004478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Holes: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Excavate neatly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with vertical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sides.</w:t>
      </w:r>
      <w:r>
        <w:rPr>
          <w:color w:val="000000"/>
          <w:sz w:val="20"/>
          <w:szCs w:val="20"/>
        </w:rPr>
        <w:t xml:space="preserve"> </w:t>
      </w:r>
    </w:p>
    <w:p w:rsidR="0004478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Filling: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Position post/strut 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hole with concrete to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less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than the specified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depth, well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rammed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filling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proceeds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consolidated.</w:t>
      </w:r>
    </w:p>
    <w:p w:rsidR="00044783" w:rsidRPr="00C07653" w:rsidRDefault="00044783" w:rsidP="00044783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Pr="00007EA1">
        <w:rPr>
          <w:color w:val="000000"/>
          <w:sz w:val="20"/>
          <w:szCs w:val="20"/>
        </w:rPr>
        <w:t>Backfilling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holes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not completely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filled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with concrete: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Excavated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material, well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rammed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and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consolidated.</w:t>
      </w:r>
    </w:p>
    <w:p w:rsidR="00044783" w:rsidRPr="00007EA1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007EA1">
        <w:rPr>
          <w:b/>
          <w:color w:val="000000"/>
          <w:sz w:val="20"/>
          <w:szCs w:val="20"/>
        </w:rPr>
        <w:lastRenderedPageBreak/>
        <w:t>Completion:</w:t>
      </w:r>
    </w:p>
    <w:p w:rsidR="00044783" w:rsidRPr="00007EA1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007EA1">
        <w:rPr>
          <w:b/>
          <w:color w:val="000000"/>
          <w:sz w:val="20"/>
          <w:szCs w:val="20"/>
        </w:rPr>
        <w:t>Cleaning:</w:t>
      </w:r>
    </w:p>
    <w:p w:rsidR="00044783" w:rsidRDefault="00044783" w:rsidP="00044783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General: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Leave the works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in a clean, tidy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condition.</w:t>
      </w:r>
    </w:p>
    <w:p w:rsidR="00044783" w:rsidRPr="00007EA1" w:rsidRDefault="00044783" w:rsidP="00044783">
      <w:pPr>
        <w:numPr>
          <w:ilvl w:val="0"/>
          <w:numId w:val="5"/>
        </w:numPr>
        <w:rPr>
          <w:color w:val="000000"/>
          <w:sz w:val="20"/>
          <w:szCs w:val="20"/>
        </w:rPr>
      </w:pPr>
      <w:r w:rsidRPr="00007EA1">
        <w:rPr>
          <w:color w:val="000000"/>
          <w:sz w:val="20"/>
          <w:szCs w:val="20"/>
        </w:rPr>
        <w:t>Surfaces: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Clean immediately</w:t>
      </w:r>
      <w:r>
        <w:rPr>
          <w:color w:val="000000"/>
          <w:sz w:val="20"/>
          <w:szCs w:val="20"/>
        </w:rPr>
        <w:t xml:space="preserve"> </w:t>
      </w:r>
      <w:r w:rsidRPr="00007EA1">
        <w:rPr>
          <w:color w:val="000000"/>
          <w:sz w:val="20"/>
          <w:szCs w:val="20"/>
        </w:rPr>
        <w:t>before handover.</w:t>
      </w:r>
    </w:p>
    <w:p w:rsidR="00044783" w:rsidRPr="00C552D5" w:rsidRDefault="00044783" w:rsidP="00044783">
      <w:pPr>
        <w:outlineLvl w:val="0"/>
        <w:rPr>
          <w:b/>
          <w:color w:val="000000"/>
          <w:sz w:val="20"/>
          <w:szCs w:val="20"/>
        </w:rPr>
      </w:pPr>
      <w:r w:rsidRPr="00C552D5">
        <w:rPr>
          <w:b/>
          <w:color w:val="000000"/>
          <w:sz w:val="20"/>
          <w:szCs w:val="20"/>
        </w:rPr>
        <w:t>Fixings:</w:t>
      </w:r>
    </w:p>
    <w:p w:rsidR="00044783" w:rsidRDefault="00044783" w:rsidP="00044783">
      <w:pPr>
        <w:numPr>
          <w:ilvl w:val="0"/>
          <w:numId w:val="6"/>
        </w:numPr>
        <w:rPr>
          <w:color w:val="000000"/>
          <w:sz w:val="20"/>
          <w:szCs w:val="20"/>
        </w:rPr>
      </w:pPr>
      <w:r w:rsidRPr="00B76E02"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components:</w:t>
      </w:r>
      <w:r>
        <w:rPr>
          <w:color w:val="000000"/>
          <w:sz w:val="20"/>
          <w:szCs w:val="20"/>
        </w:rPr>
        <w:t xml:space="preserve"> </w:t>
      </w:r>
      <w:r w:rsidRPr="00B76E02">
        <w:rPr>
          <w:color w:val="000000"/>
          <w:sz w:val="20"/>
          <w:szCs w:val="20"/>
        </w:rPr>
        <w:t>Tighten.</w:t>
      </w:r>
    </w:p>
    <w:p w:rsidR="00044783" w:rsidRPr="00C552D5" w:rsidRDefault="00044783" w:rsidP="00044783">
      <w:pPr>
        <w:numPr>
          <w:ilvl w:val="0"/>
          <w:numId w:val="6"/>
        </w:numPr>
        <w:rPr>
          <w:color w:val="000000"/>
          <w:sz w:val="20"/>
          <w:szCs w:val="20"/>
        </w:rPr>
      </w:pPr>
      <w:r w:rsidRPr="00C552D5">
        <w:rPr>
          <w:color w:val="000000"/>
          <w:sz w:val="20"/>
          <w:szCs w:val="20"/>
        </w:rPr>
        <w:t>Timing:</w:t>
      </w:r>
      <w:r>
        <w:rPr>
          <w:color w:val="000000"/>
          <w:sz w:val="20"/>
          <w:szCs w:val="20"/>
        </w:rPr>
        <w:t xml:space="preserve"> </w:t>
      </w:r>
      <w:r w:rsidRPr="00C552D5">
        <w:rPr>
          <w:color w:val="000000"/>
          <w:sz w:val="20"/>
          <w:szCs w:val="20"/>
        </w:rPr>
        <w:t>Before handover.</w:t>
      </w:r>
    </w:p>
    <w:p w:rsidR="00044783" w:rsidRPr="00B76E02" w:rsidRDefault="00044783" w:rsidP="00044783">
      <w:pPr>
        <w:rPr>
          <w:sz w:val="20"/>
          <w:szCs w:val="20"/>
        </w:rPr>
      </w:pPr>
    </w:p>
    <w:p w:rsidR="00044783" w:rsidRDefault="00044783"/>
    <w:sectPr w:rsidR="00044783" w:rsidSect="000447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40" w:rsidRDefault="00DD3340" w:rsidP="00DD3340">
      <w:pPr>
        <w:spacing w:after="0" w:line="240" w:lineRule="auto"/>
      </w:pPr>
      <w:r>
        <w:separator/>
      </w:r>
    </w:p>
  </w:endnote>
  <w:endnote w:type="continuationSeparator" w:id="1">
    <w:p w:rsidR="00DD3340" w:rsidRDefault="00DD3340" w:rsidP="00D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40" w:rsidRDefault="00DD3340" w:rsidP="00DD3340">
      <w:pPr>
        <w:spacing w:after="0" w:line="240" w:lineRule="auto"/>
      </w:pPr>
      <w:r>
        <w:separator/>
      </w:r>
    </w:p>
  </w:footnote>
  <w:footnote w:type="continuationSeparator" w:id="1">
    <w:p w:rsidR="00DD3340" w:rsidRDefault="00DD3340" w:rsidP="00D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86" w:rsidRDefault="00200086">
    <w:pPr>
      <w:pStyle w:val="Header"/>
      <w:rPr>
        <w:rFonts w:ascii="Arial" w:hAnsi="Arial"/>
        <w:noProof/>
        <w:color w:val="7F7F7F" w:themeColor="text1" w:themeTint="80"/>
        <w:sz w:val="20"/>
        <w:lang w:eastAsia="en-GB"/>
      </w:rPr>
    </w:pPr>
    <w:r>
      <w:rPr>
        <w:rFonts w:ascii="Arial" w:hAnsi="Arial"/>
        <w:noProof/>
        <w:color w:val="7F7F7F" w:themeColor="text1" w:themeTint="80"/>
        <w:sz w:val="20"/>
        <w:lang w:eastAsia="en-GB"/>
      </w:rPr>
      <w:t>JF/Q40/0515</w:t>
    </w:r>
  </w:p>
  <w:p w:rsidR="007B3D0C" w:rsidRDefault="007B3D0C">
    <w:pPr>
      <w:pStyle w:val="Header"/>
      <w:rPr>
        <w:rFonts w:ascii="Arial" w:hAnsi="Arial"/>
        <w:noProof/>
        <w:color w:val="7F7F7F" w:themeColor="text1" w:themeTint="80"/>
        <w:sz w:val="20"/>
        <w:lang w:eastAsia="en-GB"/>
      </w:rPr>
    </w:pPr>
    <w:r>
      <w:rPr>
        <w:rFonts w:ascii="Arial" w:hAnsi="Arial"/>
        <w:noProof/>
        <w:color w:val="7F7F7F" w:themeColor="text1" w:themeTint="80"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-240030</wp:posOffset>
          </wp:positionV>
          <wp:extent cx="2051685" cy="847725"/>
          <wp:effectExtent l="19050" t="0" r="5715" b="0"/>
          <wp:wrapSquare wrapText="bothSides"/>
          <wp:docPr id="1" name="Picture 0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noProof/>
        <w:color w:val="7F7F7F" w:themeColor="text1" w:themeTint="80"/>
        <w:sz w:val="20"/>
        <w:lang w:eastAsia="en-GB"/>
      </w:rPr>
      <w:t>JSQ 03/Issue 1</w:t>
    </w:r>
    <w:r w:rsidR="00327517">
      <w:rPr>
        <w:rFonts w:ascii="Arial" w:hAnsi="Arial"/>
        <w:color w:val="7F7F7F" w:themeColor="text1" w:themeTint="80"/>
        <w:sz w:val="20"/>
      </w:rPr>
      <w:t xml:space="preserve"> </w:t>
    </w:r>
    <w:r w:rsidR="00327517">
      <w:rPr>
        <w:rFonts w:ascii="Arial" w:hAnsi="Arial"/>
        <w:color w:val="7F7F7F" w:themeColor="text1" w:themeTint="80"/>
        <w:sz w:val="20"/>
      </w:rPr>
      <w:tab/>
    </w:r>
  </w:p>
  <w:p w:rsidR="007B3D0C" w:rsidRDefault="007B3D0C">
    <w:pPr>
      <w:pStyle w:val="Header"/>
      <w:rPr>
        <w:rFonts w:ascii="Arial" w:hAnsi="Arial"/>
        <w:color w:val="7F7F7F" w:themeColor="text1" w:themeTint="80"/>
        <w:sz w:val="20"/>
      </w:rPr>
    </w:pPr>
  </w:p>
  <w:p w:rsidR="00327517" w:rsidRDefault="00327517">
    <w:pPr>
      <w:pStyle w:val="Header"/>
    </w:pPr>
  </w:p>
  <w:p w:rsidR="007B3D0C" w:rsidRDefault="007B3D0C">
    <w:pPr>
      <w:pStyle w:val="Header"/>
    </w:pPr>
  </w:p>
  <w:p w:rsidR="007B3D0C" w:rsidRDefault="007B3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93864"/>
    <w:multiLevelType w:val="multilevel"/>
    <w:tmpl w:val="485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A4E74"/>
    <w:multiLevelType w:val="multilevel"/>
    <w:tmpl w:val="482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44783"/>
    <w:rsid w:val="00044783"/>
    <w:rsid w:val="00200086"/>
    <w:rsid w:val="00327517"/>
    <w:rsid w:val="00400017"/>
    <w:rsid w:val="006D2F6A"/>
    <w:rsid w:val="007B3D0C"/>
    <w:rsid w:val="009957BE"/>
    <w:rsid w:val="009B2CD3"/>
    <w:rsid w:val="00C61BB2"/>
    <w:rsid w:val="00DD3340"/>
    <w:rsid w:val="00DD52B8"/>
    <w:rsid w:val="00E84B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8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4783"/>
    <w:rPr>
      <w:i/>
      <w:iCs/>
    </w:rPr>
  </w:style>
  <w:style w:type="character" w:customStyle="1" w:styleId="apple-converted-space">
    <w:name w:val="apple-converted-space"/>
    <w:basedOn w:val="DefaultParagraphFont"/>
    <w:rsid w:val="00044783"/>
  </w:style>
  <w:style w:type="character" w:styleId="Hyperlink">
    <w:name w:val="Hyperlink"/>
    <w:basedOn w:val="DefaultParagraphFont"/>
    <w:uiPriority w:val="99"/>
    <w:semiHidden/>
    <w:unhideWhenUsed/>
    <w:rsid w:val="00044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8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00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01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00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017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534</Words>
  <Characters>3049</Characters>
  <Application>Microsoft Office Word</Application>
  <DocSecurity>0</DocSecurity>
  <Lines>25</Lines>
  <Paragraphs>7</Paragraphs>
  <ScaleCrop>false</ScaleCrop>
  <Company>H S Jackson &amp; Son Fencing Ltd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Chalk</dc:creator>
  <cp:keywords/>
  <cp:lastModifiedBy>Jack Jacobs</cp:lastModifiedBy>
  <cp:revision>6</cp:revision>
  <dcterms:created xsi:type="dcterms:W3CDTF">2015-01-13T10:32:00Z</dcterms:created>
  <dcterms:modified xsi:type="dcterms:W3CDTF">2017-04-25T13:45:00Z</dcterms:modified>
</cp:coreProperties>
</file>