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F9F" w:rsidRPr="00096F9F" w:rsidRDefault="00096F9F" w:rsidP="00096F9F">
      <w:pPr>
        <w:spacing w:after="0" w:line="480" w:lineRule="auto"/>
        <w:rPr>
          <w:rFonts w:ascii="Arial" w:hAnsi="Arial" w:cs="Arial"/>
          <w:b/>
          <w:sz w:val="36"/>
          <w:szCs w:val="36"/>
        </w:rPr>
      </w:pPr>
      <w:r w:rsidRPr="00096F9F">
        <w:rPr>
          <w:rFonts w:ascii="Arial" w:hAnsi="Arial" w:cs="Arial"/>
          <w:b/>
          <w:sz w:val="36"/>
          <w:szCs w:val="36"/>
        </w:rPr>
        <w:t>Steam Sterilization of Solids</w:t>
      </w:r>
    </w:p>
    <w:p w:rsidR="00096F9F" w:rsidRPr="00096F9F" w:rsidRDefault="00096F9F" w:rsidP="00096F9F">
      <w:pPr>
        <w:keepNext/>
        <w:spacing w:after="0" w:line="480" w:lineRule="auto"/>
        <w:rPr>
          <w:rFonts w:ascii="Arial" w:hAnsi="Arial" w:cs="Arial"/>
          <w:sz w:val="20"/>
          <w:szCs w:val="20"/>
        </w:rPr>
      </w:pPr>
      <w:r w:rsidRPr="00096F9F">
        <w:rPr>
          <w:rFonts w:ascii="Arial" w:hAnsi="Arial" w:cs="Arial"/>
          <w:noProof/>
          <w:color w:val="92D050"/>
          <w:sz w:val="20"/>
          <w:szCs w:val="20"/>
        </w:rPr>
        <w:drawing>
          <wp:inline distT="0" distB="0" distL="0" distR="0" wp14:anchorId="560CC691" wp14:editId="432A813E">
            <wp:extent cx="4842083" cy="3215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P00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44899" cy="3217510"/>
                    </a:xfrm>
                    <a:prstGeom prst="rect">
                      <a:avLst/>
                    </a:prstGeom>
                  </pic:spPr>
                </pic:pic>
              </a:graphicData>
            </a:graphic>
          </wp:inline>
        </w:drawing>
      </w:r>
    </w:p>
    <w:p w:rsidR="00096F9F" w:rsidRPr="00096F9F" w:rsidRDefault="00096F9F" w:rsidP="00096F9F">
      <w:pPr>
        <w:pStyle w:val="Caption"/>
        <w:spacing w:after="0" w:line="480" w:lineRule="auto"/>
        <w:rPr>
          <w:rFonts w:ascii="Arial" w:hAnsi="Arial" w:cs="Arial"/>
          <w:color w:val="92D050"/>
          <w:sz w:val="20"/>
          <w:szCs w:val="20"/>
        </w:rPr>
      </w:pPr>
      <w:r w:rsidRPr="00096F9F">
        <w:rPr>
          <w:rFonts w:ascii="Arial" w:hAnsi="Arial" w:cs="Arial"/>
          <w:sz w:val="20"/>
          <w:szCs w:val="20"/>
        </w:rPr>
        <w:t xml:space="preserve">Figure </w:t>
      </w:r>
      <w:r w:rsidRPr="00096F9F">
        <w:rPr>
          <w:rFonts w:ascii="Arial" w:hAnsi="Arial" w:cs="Arial"/>
          <w:sz w:val="20"/>
          <w:szCs w:val="20"/>
        </w:rPr>
        <w:fldChar w:fldCharType="begin"/>
      </w:r>
      <w:r w:rsidRPr="00096F9F">
        <w:rPr>
          <w:rFonts w:ascii="Arial" w:hAnsi="Arial" w:cs="Arial"/>
          <w:sz w:val="20"/>
          <w:szCs w:val="20"/>
        </w:rPr>
        <w:instrText xml:space="preserve"> SEQ Figure \* ARABIC </w:instrText>
      </w:r>
      <w:r w:rsidRPr="00096F9F">
        <w:rPr>
          <w:rFonts w:ascii="Arial" w:hAnsi="Arial" w:cs="Arial"/>
          <w:sz w:val="20"/>
          <w:szCs w:val="20"/>
        </w:rPr>
        <w:fldChar w:fldCharType="separate"/>
      </w:r>
      <w:r w:rsidRPr="00096F9F">
        <w:rPr>
          <w:rFonts w:ascii="Arial" w:hAnsi="Arial" w:cs="Arial"/>
          <w:noProof/>
          <w:sz w:val="20"/>
          <w:szCs w:val="20"/>
        </w:rPr>
        <w:t>1</w:t>
      </w:r>
      <w:r w:rsidRPr="00096F9F">
        <w:rPr>
          <w:rFonts w:ascii="Arial" w:hAnsi="Arial" w:cs="Arial"/>
          <w:noProof/>
          <w:sz w:val="20"/>
          <w:szCs w:val="20"/>
        </w:rPr>
        <w:fldChar w:fldCharType="end"/>
      </w:r>
      <w:r w:rsidRPr="00096F9F">
        <w:rPr>
          <w:rFonts w:ascii="Arial" w:hAnsi="Arial" w:cs="Arial"/>
          <w:sz w:val="20"/>
          <w:szCs w:val="20"/>
        </w:rPr>
        <w:t xml:space="preserve"> GEMÜ 550 globe valve</w:t>
      </w:r>
    </w:p>
    <w:p w:rsidR="00096F9F" w:rsidRPr="00096F9F" w:rsidRDefault="00096F9F" w:rsidP="00096F9F">
      <w:pPr>
        <w:spacing w:after="0" w:line="480" w:lineRule="auto"/>
        <w:rPr>
          <w:rFonts w:ascii="Arial" w:hAnsi="Arial" w:cs="Arial"/>
          <w:sz w:val="20"/>
          <w:szCs w:val="20"/>
        </w:rPr>
      </w:pPr>
      <w:r w:rsidRPr="00096F9F">
        <w:rPr>
          <w:rFonts w:ascii="Arial" w:hAnsi="Arial" w:cs="Arial"/>
          <w:sz w:val="20"/>
          <w:szCs w:val="20"/>
        </w:rPr>
        <w:t xml:space="preserve">Steam sterilizers in the pharmaceuticals sector are implemented to deactivate or remove unwanted </w:t>
      </w:r>
      <w:proofErr w:type="spellStart"/>
      <w:r w:rsidRPr="00096F9F">
        <w:rPr>
          <w:rFonts w:ascii="Arial" w:hAnsi="Arial" w:cs="Arial"/>
          <w:sz w:val="20"/>
          <w:szCs w:val="20"/>
        </w:rPr>
        <w:t>micro organisms</w:t>
      </w:r>
      <w:proofErr w:type="spellEnd"/>
      <w:r w:rsidRPr="00096F9F">
        <w:rPr>
          <w:rFonts w:ascii="Arial" w:hAnsi="Arial" w:cs="Arial"/>
          <w:sz w:val="20"/>
          <w:szCs w:val="20"/>
        </w:rPr>
        <w:t xml:space="preserve"> using a combined effect of steam and pressure. The advantages of steam sterilization are as follows:</w:t>
      </w:r>
    </w:p>
    <w:p w:rsidR="00096F9F" w:rsidRPr="00096F9F" w:rsidRDefault="00096F9F" w:rsidP="00096F9F">
      <w:pPr>
        <w:pStyle w:val="ListParagraph"/>
        <w:numPr>
          <w:ilvl w:val="0"/>
          <w:numId w:val="8"/>
        </w:numPr>
        <w:spacing w:after="0" w:line="480" w:lineRule="auto"/>
        <w:ind w:left="851"/>
        <w:rPr>
          <w:rFonts w:ascii="Arial" w:hAnsi="Arial" w:cs="Arial"/>
          <w:sz w:val="20"/>
          <w:szCs w:val="20"/>
        </w:rPr>
      </w:pPr>
      <w:r w:rsidRPr="00096F9F">
        <w:rPr>
          <w:rFonts w:ascii="Arial" w:hAnsi="Arial" w:cs="Arial"/>
          <w:sz w:val="20"/>
          <w:szCs w:val="20"/>
        </w:rPr>
        <w:t>effective cleaning method</w:t>
      </w:r>
    </w:p>
    <w:p w:rsidR="00096F9F" w:rsidRPr="00096F9F" w:rsidRDefault="00096F9F" w:rsidP="00096F9F">
      <w:pPr>
        <w:pStyle w:val="ListParagraph"/>
        <w:numPr>
          <w:ilvl w:val="0"/>
          <w:numId w:val="8"/>
        </w:numPr>
        <w:spacing w:after="0" w:line="480" w:lineRule="auto"/>
        <w:ind w:left="851"/>
        <w:rPr>
          <w:rFonts w:ascii="Arial" w:hAnsi="Arial" w:cs="Arial"/>
          <w:sz w:val="20"/>
          <w:szCs w:val="20"/>
        </w:rPr>
      </w:pPr>
      <w:r w:rsidRPr="00096F9F">
        <w:rPr>
          <w:rFonts w:ascii="Arial" w:hAnsi="Arial" w:cs="Arial"/>
          <w:sz w:val="20"/>
          <w:szCs w:val="20"/>
        </w:rPr>
        <w:t>no toxicity</w:t>
      </w:r>
    </w:p>
    <w:p w:rsidR="00096F9F" w:rsidRPr="00096F9F" w:rsidRDefault="00096F9F" w:rsidP="00096F9F">
      <w:pPr>
        <w:pStyle w:val="ListParagraph"/>
        <w:numPr>
          <w:ilvl w:val="0"/>
          <w:numId w:val="8"/>
        </w:numPr>
        <w:spacing w:after="0" w:line="480" w:lineRule="auto"/>
        <w:ind w:left="851"/>
        <w:rPr>
          <w:rFonts w:ascii="Arial" w:hAnsi="Arial" w:cs="Arial"/>
          <w:sz w:val="20"/>
          <w:szCs w:val="20"/>
        </w:rPr>
      </w:pPr>
      <w:r w:rsidRPr="00096F9F">
        <w:rPr>
          <w:rFonts w:ascii="Arial" w:hAnsi="Arial" w:cs="Arial"/>
          <w:sz w:val="20"/>
          <w:szCs w:val="20"/>
        </w:rPr>
        <w:t>no environmental impact</w:t>
      </w:r>
    </w:p>
    <w:p w:rsidR="00096F9F" w:rsidRPr="00096F9F" w:rsidRDefault="00096F9F" w:rsidP="00096F9F">
      <w:pPr>
        <w:pStyle w:val="ListParagraph"/>
        <w:numPr>
          <w:ilvl w:val="0"/>
          <w:numId w:val="8"/>
        </w:numPr>
        <w:spacing w:after="0" w:line="480" w:lineRule="auto"/>
        <w:ind w:left="851"/>
        <w:rPr>
          <w:rFonts w:ascii="Arial" w:hAnsi="Arial" w:cs="Arial"/>
          <w:sz w:val="20"/>
          <w:szCs w:val="20"/>
        </w:rPr>
      </w:pPr>
      <w:r w:rsidRPr="00096F9F">
        <w:rPr>
          <w:rFonts w:ascii="Arial" w:hAnsi="Arial" w:cs="Arial"/>
          <w:sz w:val="20"/>
          <w:szCs w:val="20"/>
        </w:rPr>
        <w:t>no toxic residues on the sterilized product</w:t>
      </w:r>
    </w:p>
    <w:p w:rsidR="00096F9F" w:rsidRPr="00096F9F" w:rsidRDefault="00096F9F" w:rsidP="00096F9F">
      <w:pPr>
        <w:pStyle w:val="ListParagraph"/>
        <w:numPr>
          <w:ilvl w:val="0"/>
          <w:numId w:val="8"/>
        </w:numPr>
        <w:spacing w:after="0" w:line="480" w:lineRule="auto"/>
        <w:ind w:left="851"/>
        <w:rPr>
          <w:rFonts w:ascii="Arial" w:hAnsi="Arial" w:cs="Arial"/>
          <w:sz w:val="20"/>
          <w:szCs w:val="20"/>
        </w:rPr>
      </w:pPr>
      <w:proofErr w:type="spellStart"/>
      <w:r w:rsidRPr="00096F9F">
        <w:rPr>
          <w:rFonts w:ascii="Arial" w:hAnsi="Arial" w:cs="Arial"/>
          <w:sz w:val="20"/>
          <w:szCs w:val="20"/>
        </w:rPr>
        <w:t>favourable</w:t>
      </w:r>
      <w:proofErr w:type="spellEnd"/>
      <w:r w:rsidRPr="00096F9F">
        <w:rPr>
          <w:rFonts w:ascii="Arial" w:hAnsi="Arial" w:cs="Arial"/>
          <w:sz w:val="20"/>
          <w:szCs w:val="20"/>
        </w:rPr>
        <w:t xml:space="preserve"> cost-beneﬁt ratio </w:t>
      </w:r>
    </w:p>
    <w:p w:rsidR="00096F9F" w:rsidRPr="00096F9F" w:rsidRDefault="00096F9F" w:rsidP="00096F9F">
      <w:pPr>
        <w:spacing w:after="0" w:line="480" w:lineRule="auto"/>
        <w:rPr>
          <w:rFonts w:ascii="Arial" w:hAnsi="Arial" w:cs="Arial"/>
          <w:sz w:val="20"/>
          <w:szCs w:val="20"/>
        </w:rPr>
      </w:pPr>
    </w:p>
    <w:p w:rsidR="00096F9F" w:rsidRPr="00096F9F" w:rsidRDefault="00096F9F" w:rsidP="00096F9F">
      <w:pPr>
        <w:spacing w:after="0" w:line="480" w:lineRule="auto"/>
        <w:rPr>
          <w:rFonts w:ascii="Arial" w:hAnsi="Arial" w:cs="Arial"/>
          <w:sz w:val="20"/>
          <w:szCs w:val="20"/>
        </w:rPr>
      </w:pPr>
      <w:r w:rsidRPr="00096F9F">
        <w:rPr>
          <w:rFonts w:ascii="Arial" w:hAnsi="Arial" w:cs="Arial"/>
          <w:sz w:val="20"/>
          <w:szCs w:val="20"/>
        </w:rPr>
        <w:t xml:space="preserve">Pharmaceutical companies use the steam </w:t>
      </w:r>
      <w:r w:rsidRPr="00096F9F">
        <w:rPr>
          <w:rFonts w:ascii="Arial" w:hAnsi="Arial" w:cs="Arial"/>
          <w:sz w:val="20"/>
          <w:szCs w:val="20"/>
        </w:rPr>
        <w:t>sterilizers</w:t>
      </w:r>
      <w:r w:rsidRPr="00096F9F">
        <w:rPr>
          <w:rFonts w:ascii="Arial" w:hAnsi="Arial" w:cs="Arial"/>
          <w:sz w:val="20"/>
          <w:szCs w:val="20"/>
        </w:rPr>
        <w:t xml:space="preserve"> for example, to sterilize nutritive media, but also cages, animal feed and drink solutions within animal sciences. There are specific requirements for the valves used in this application and</w:t>
      </w:r>
      <w:bookmarkStart w:id="0" w:name="_GoBack"/>
      <w:bookmarkEnd w:id="0"/>
      <w:r w:rsidRPr="00096F9F">
        <w:rPr>
          <w:rFonts w:ascii="Arial" w:hAnsi="Arial" w:cs="Arial"/>
          <w:sz w:val="20"/>
          <w:szCs w:val="20"/>
        </w:rPr>
        <w:t xml:space="preserve"> GEMÜ 550 angle seat globe valves were selected as they are perfectly suited for cleanroom and CIP/SIP utilities process lines with their all stainless-steel actuator, spindle, body and even the switchbox or positioner. The GEMÜ 550 valve spindle is sealed by a self-</w:t>
      </w:r>
      <w:r w:rsidRPr="00096F9F">
        <w:rPr>
          <w:rFonts w:ascii="Arial" w:hAnsi="Arial" w:cs="Arial"/>
          <w:sz w:val="20"/>
          <w:szCs w:val="20"/>
        </w:rPr>
        <w:lastRenderedPageBreak/>
        <w:t>adjusting gland packing providing reliable valve spindle sealing even after a long service life. A wiper ring fitted in front of the gland packing protects the seal against contamination and damage.</w:t>
      </w:r>
    </w:p>
    <w:p w:rsidR="00096F9F" w:rsidRPr="00096F9F" w:rsidRDefault="00096F9F" w:rsidP="00096F9F">
      <w:pPr>
        <w:spacing w:after="0" w:line="480" w:lineRule="auto"/>
        <w:rPr>
          <w:rFonts w:ascii="Arial" w:hAnsi="Arial" w:cs="Arial"/>
          <w:sz w:val="20"/>
          <w:szCs w:val="20"/>
        </w:rPr>
      </w:pPr>
    </w:p>
    <w:p w:rsidR="00096F9F" w:rsidRPr="00096F9F" w:rsidRDefault="00096F9F" w:rsidP="00096F9F">
      <w:pPr>
        <w:spacing w:after="0" w:line="480" w:lineRule="auto"/>
        <w:rPr>
          <w:rFonts w:ascii="Arial" w:hAnsi="Arial" w:cs="Arial"/>
          <w:sz w:val="20"/>
          <w:szCs w:val="20"/>
        </w:rPr>
      </w:pPr>
      <w:r w:rsidRPr="00096F9F">
        <w:rPr>
          <w:rFonts w:ascii="Arial" w:hAnsi="Arial" w:cs="Arial"/>
          <w:sz w:val="20"/>
          <w:szCs w:val="20"/>
        </w:rPr>
        <w:t>The sterilization process is divided into four steps:</w:t>
      </w:r>
    </w:p>
    <w:p w:rsidR="00096F9F" w:rsidRPr="00096F9F" w:rsidRDefault="00096F9F" w:rsidP="00096F9F">
      <w:pPr>
        <w:pStyle w:val="ListParagraph"/>
        <w:numPr>
          <w:ilvl w:val="0"/>
          <w:numId w:val="9"/>
        </w:numPr>
        <w:spacing w:after="0" w:line="480" w:lineRule="auto"/>
        <w:ind w:left="851"/>
        <w:rPr>
          <w:rFonts w:ascii="Arial" w:hAnsi="Arial" w:cs="Arial"/>
          <w:sz w:val="20"/>
          <w:szCs w:val="20"/>
        </w:rPr>
      </w:pPr>
      <w:r w:rsidRPr="00096F9F">
        <w:rPr>
          <w:rFonts w:ascii="Arial" w:hAnsi="Arial" w:cs="Arial"/>
          <w:sz w:val="20"/>
          <w:szCs w:val="20"/>
        </w:rPr>
        <w:t>Loading</w:t>
      </w:r>
    </w:p>
    <w:p w:rsidR="00096F9F" w:rsidRPr="00096F9F" w:rsidRDefault="00096F9F" w:rsidP="00096F9F">
      <w:pPr>
        <w:pStyle w:val="ListParagraph"/>
        <w:numPr>
          <w:ilvl w:val="0"/>
          <w:numId w:val="9"/>
        </w:numPr>
        <w:spacing w:after="0" w:line="480" w:lineRule="auto"/>
        <w:ind w:left="851"/>
        <w:rPr>
          <w:rFonts w:ascii="Arial" w:hAnsi="Arial" w:cs="Arial"/>
          <w:sz w:val="20"/>
          <w:szCs w:val="20"/>
        </w:rPr>
      </w:pPr>
      <w:r w:rsidRPr="00096F9F">
        <w:rPr>
          <w:rFonts w:ascii="Arial" w:hAnsi="Arial" w:cs="Arial"/>
          <w:sz w:val="20"/>
          <w:szCs w:val="20"/>
        </w:rPr>
        <w:t>Preparation, venting/evacuation of the chamber</w:t>
      </w:r>
    </w:p>
    <w:p w:rsidR="00096F9F" w:rsidRPr="00096F9F" w:rsidRDefault="00096F9F" w:rsidP="00096F9F">
      <w:pPr>
        <w:pStyle w:val="ListParagraph"/>
        <w:numPr>
          <w:ilvl w:val="0"/>
          <w:numId w:val="9"/>
        </w:numPr>
        <w:spacing w:after="0" w:line="480" w:lineRule="auto"/>
        <w:ind w:left="851"/>
        <w:rPr>
          <w:rFonts w:ascii="Arial" w:hAnsi="Arial" w:cs="Arial"/>
          <w:sz w:val="20"/>
          <w:szCs w:val="20"/>
        </w:rPr>
      </w:pPr>
      <w:r w:rsidRPr="00096F9F">
        <w:rPr>
          <w:rFonts w:ascii="Arial" w:hAnsi="Arial" w:cs="Arial"/>
          <w:sz w:val="20"/>
          <w:szCs w:val="20"/>
        </w:rPr>
        <w:t>Sterilization</w:t>
      </w:r>
    </w:p>
    <w:p w:rsidR="00096F9F" w:rsidRPr="00096F9F" w:rsidRDefault="00096F9F" w:rsidP="00096F9F">
      <w:pPr>
        <w:pStyle w:val="ListParagraph"/>
        <w:numPr>
          <w:ilvl w:val="0"/>
          <w:numId w:val="9"/>
        </w:numPr>
        <w:spacing w:after="0" w:line="480" w:lineRule="auto"/>
        <w:ind w:left="851"/>
        <w:rPr>
          <w:rFonts w:ascii="Arial" w:hAnsi="Arial" w:cs="Arial"/>
          <w:sz w:val="20"/>
          <w:szCs w:val="20"/>
        </w:rPr>
      </w:pPr>
      <w:r w:rsidRPr="00096F9F">
        <w:rPr>
          <w:rFonts w:ascii="Arial" w:hAnsi="Arial" w:cs="Arial"/>
          <w:sz w:val="20"/>
          <w:szCs w:val="20"/>
        </w:rPr>
        <w:t>Post-processing and drying of the sterilized product</w:t>
      </w:r>
    </w:p>
    <w:p w:rsidR="00096F9F" w:rsidRPr="00096F9F" w:rsidRDefault="00096F9F" w:rsidP="00096F9F">
      <w:pPr>
        <w:spacing w:after="0" w:line="480" w:lineRule="auto"/>
        <w:rPr>
          <w:rFonts w:ascii="Arial" w:hAnsi="Arial" w:cs="Arial"/>
          <w:b/>
          <w:sz w:val="20"/>
          <w:szCs w:val="20"/>
        </w:rPr>
      </w:pPr>
    </w:p>
    <w:p w:rsidR="00096F9F" w:rsidRPr="00096F9F" w:rsidRDefault="00096F9F" w:rsidP="00096F9F">
      <w:pPr>
        <w:spacing w:after="0" w:line="480" w:lineRule="auto"/>
        <w:rPr>
          <w:rFonts w:ascii="Arial" w:hAnsi="Arial" w:cs="Arial"/>
          <w:b/>
          <w:sz w:val="20"/>
          <w:szCs w:val="20"/>
        </w:rPr>
      </w:pPr>
      <w:r w:rsidRPr="00096F9F">
        <w:rPr>
          <w:rFonts w:ascii="Arial" w:hAnsi="Arial" w:cs="Arial"/>
          <w:b/>
          <w:sz w:val="20"/>
          <w:szCs w:val="20"/>
        </w:rPr>
        <w:t>Loading the sterilization chamber</w:t>
      </w:r>
    </w:p>
    <w:p w:rsidR="00096F9F" w:rsidRPr="00096F9F" w:rsidRDefault="00096F9F" w:rsidP="00096F9F">
      <w:pPr>
        <w:spacing w:after="0" w:line="480" w:lineRule="auto"/>
        <w:rPr>
          <w:rFonts w:ascii="Arial" w:hAnsi="Arial" w:cs="Arial"/>
          <w:sz w:val="20"/>
          <w:szCs w:val="20"/>
        </w:rPr>
      </w:pPr>
      <w:r w:rsidRPr="00096F9F">
        <w:rPr>
          <w:rFonts w:ascii="Arial" w:hAnsi="Arial" w:cs="Arial"/>
          <w:sz w:val="20"/>
          <w:szCs w:val="20"/>
        </w:rPr>
        <w:t xml:space="preserve">The material must ﬁrst be thoroughly cleaned to reduce bacterial exposure to a minimum even before sterilization. It must also be pressure and heat resistant. </w:t>
      </w:r>
    </w:p>
    <w:p w:rsidR="00096F9F" w:rsidRPr="00096F9F" w:rsidRDefault="00096F9F" w:rsidP="00096F9F">
      <w:pPr>
        <w:spacing w:after="0" w:line="480" w:lineRule="auto"/>
        <w:rPr>
          <w:rFonts w:ascii="Arial" w:hAnsi="Arial" w:cs="Arial"/>
          <w:sz w:val="20"/>
          <w:szCs w:val="20"/>
        </w:rPr>
      </w:pPr>
    </w:p>
    <w:p w:rsidR="00096F9F" w:rsidRPr="00096F9F" w:rsidRDefault="00096F9F" w:rsidP="00096F9F">
      <w:pPr>
        <w:spacing w:after="0" w:line="480" w:lineRule="auto"/>
        <w:rPr>
          <w:rFonts w:ascii="Arial" w:hAnsi="Arial" w:cs="Arial"/>
          <w:sz w:val="20"/>
          <w:szCs w:val="20"/>
        </w:rPr>
      </w:pPr>
      <w:r w:rsidRPr="00096F9F">
        <w:rPr>
          <w:rFonts w:ascii="Arial" w:hAnsi="Arial" w:cs="Arial"/>
          <w:sz w:val="20"/>
          <w:szCs w:val="20"/>
        </w:rPr>
        <w:t>Safe, reproducible steam sterilization which can be validated is only possible if there is free access to all external and internal surfaces of the product for the steam. This involves opening containers or lab equipment and dismantling complicated instruments. Furthermore, the material may not be packed in the baskets too tightly.</w:t>
      </w:r>
    </w:p>
    <w:p w:rsidR="00096F9F" w:rsidRPr="00096F9F" w:rsidRDefault="00096F9F" w:rsidP="00096F9F">
      <w:pPr>
        <w:spacing w:after="0" w:line="480" w:lineRule="auto"/>
        <w:rPr>
          <w:rFonts w:ascii="Arial" w:hAnsi="Arial" w:cs="Arial"/>
          <w:sz w:val="20"/>
          <w:szCs w:val="20"/>
        </w:rPr>
      </w:pPr>
    </w:p>
    <w:p w:rsidR="00096F9F" w:rsidRPr="00096F9F" w:rsidRDefault="00096F9F" w:rsidP="00096F9F">
      <w:pPr>
        <w:spacing w:after="0" w:line="480" w:lineRule="auto"/>
        <w:rPr>
          <w:rFonts w:ascii="Arial" w:hAnsi="Arial" w:cs="Arial"/>
          <w:b/>
          <w:sz w:val="20"/>
          <w:szCs w:val="20"/>
        </w:rPr>
      </w:pPr>
      <w:r w:rsidRPr="00096F9F">
        <w:rPr>
          <w:rFonts w:ascii="Arial" w:hAnsi="Arial" w:cs="Arial"/>
          <w:b/>
          <w:sz w:val="20"/>
          <w:szCs w:val="20"/>
        </w:rPr>
        <w:t>Venting/evacuation</w:t>
      </w:r>
    </w:p>
    <w:p w:rsidR="00096F9F" w:rsidRPr="00096F9F" w:rsidRDefault="00096F9F" w:rsidP="00096F9F">
      <w:pPr>
        <w:spacing w:after="0" w:line="480" w:lineRule="auto"/>
        <w:rPr>
          <w:rFonts w:ascii="Arial" w:hAnsi="Arial" w:cs="Arial"/>
          <w:sz w:val="20"/>
          <w:szCs w:val="20"/>
        </w:rPr>
      </w:pPr>
      <w:r w:rsidRPr="00096F9F">
        <w:rPr>
          <w:rFonts w:ascii="Arial" w:hAnsi="Arial" w:cs="Arial"/>
          <w:sz w:val="20"/>
          <w:szCs w:val="20"/>
        </w:rPr>
        <w:t>The sterilization chamber must be completely vented before the actual sterilization process takes place. Effective steam sterilization</w:t>
      </w:r>
      <w:r w:rsidRPr="00096F9F">
        <w:rPr>
          <w:rFonts w:ascii="Arial" w:hAnsi="Arial" w:cs="Arial"/>
          <w:color w:val="70AD47" w:themeColor="accent6"/>
          <w:sz w:val="20"/>
          <w:szCs w:val="20"/>
        </w:rPr>
        <w:t xml:space="preserve"> </w:t>
      </w:r>
      <w:r w:rsidRPr="00096F9F">
        <w:rPr>
          <w:rFonts w:ascii="Arial" w:hAnsi="Arial" w:cs="Arial"/>
          <w:sz w:val="20"/>
          <w:szCs w:val="20"/>
        </w:rPr>
        <w:t>can only be ensured if the steam has fully displaced the air in the chamber. There are several ways to achieve this which must be coordinated with the type of material to be sterilized. When sterilizing solids, fractionated pre-vacuum is a tried and tested method and is predominately used in modern sterilizers. In this case, air is vacuumed out of the chamber using a vacuum pump through GEMÜ 550 angle seat globe valve, and then steam replaces the air. This process is repeated several times. Finally, steam is added until the required operating pressure is reached.</w:t>
      </w:r>
    </w:p>
    <w:p w:rsidR="00096F9F" w:rsidRDefault="00096F9F" w:rsidP="00096F9F">
      <w:pPr>
        <w:spacing w:after="0" w:line="480" w:lineRule="auto"/>
        <w:rPr>
          <w:rFonts w:ascii="Arial" w:hAnsi="Arial" w:cs="Arial"/>
          <w:sz w:val="20"/>
          <w:szCs w:val="20"/>
        </w:rPr>
      </w:pPr>
    </w:p>
    <w:p w:rsidR="00096F9F" w:rsidRPr="00096F9F" w:rsidRDefault="00096F9F" w:rsidP="00096F9F">
      <w:pPr>
        <w:spacing w:after="0" w:line="480" w:lineRule="auto"/>
        <w:rPr>
          <w:rFonts w:ascii="Arial" w:hAnsi="Arial" w:cs="Arial"/>
          <w:sz w:val="20"/>
          <w:szCs w:val="20"/>
        </w:rPr>
      </w:pPr>
    </w:p>
    <w:p w:rsidR="00096F9F" w:rsidRPr="00096F9F" w:rsidRDefault="00096F9F" w:rsidP="00096F9F">
      <w:pPr>
        <w:spacing w:after="0" w:line="480" w:lineRule="auto"/>
        <w:rPr>
          <w:rFonts w:ascii="Arial" w:hAnsi="Arial" w:cs="Arial"/>
          <w:b/>
          <w:sz w:val="20"/>
          <w:szCs w:val="20"/>
        </w:rPr>
      </w:pPr>
      <w:r w:rsidRPr="00096F9F">
        <w:rPr>
          <w:rFonts w:ascii="Arial" w:hAnsi="Arial" w:cs="Arial"/>
          <w:b/>
          <w:sz w:val="20"/>
          <w:szCs w:val="20"/>
        </w:rPr>
        <w:lastRenderedPageBreak/>
        <w:t>Function of sterilization</w:t>
      </w:r>
    </w:p>
    <w:p w:rsidR="00096F9F" w:rsidRPr="00096F9F" w:rsidRDefault="00096F9F" w:rsidP="00096F9F">
      <w:pPr>
        <w:spacing w:after="0" w:line="480" w:lineRule="auto"/>
        <w:rPr>
          <w:rFonts w:ascii="Arial" w:hAnsi="Arial" w:cs="Arial"/>
          <w:sz w:val="20"/>
          <w:szCs w:val="20"/>
        </w:rPr>
      </w:pPr>
      <w:r w:rsidRPr="00096F9F">
        <w:rPr>
          <w:rFonts w:ascii="Arial" w:hAnsi="Arial" w:cs="Arial"/>
          <w:sz w:val="20"/>
          <w:szCs w:val="20"/>
        </w:rPr>
        <w:t>If the saturated steam condenses on the sterilized material, thereby emitting energy, the protein in the cell is destroyed. It is essential that this heat is damp. While it is possible to sterilize with dry heat, it requires a considerably higher temperatures and longer exposure times.</w:t>
      </w:r>
    </w:p>
    <w:p w:rsidR="00096F9F" w:rsidRPr="00096F9F" w:rsidRDefault="00096F9F" w:rsidP="00096F9F">
      <w:pPr>
        <w:spacing w:after="0" w:line="480" w:lineRule="auto"/>
        <w:rPr>
          <w:rFonts w:ascii="Arial" w:hAnsi="Arial" w:cs="Arial"/>
          <w:sz w:val="20"/>
          <w:szCs w:val="20"/>
        </w:rPr>
      </w:pPr>
    </w:p>
    <w:p w:rsidR="00096F9F" w:rsidRPr="00096F9F" w:rsidRDefault="00096F9F" w:rsidP="00096F9F">
      <w:pPr>
        <w:keepNext/>
        <w:spacing w:after="0" w:line="480" w:lineRule="auto"/>
        <w:rPr>
          <w:rFonts w:ascii="Arial" w:hAnsi="Arial" w:cs="Arial"/>
          <w:sz w:val="20"/>
          <w:szCs w:val="20"/>
        </w:rPr>
      </w:pPr>
      <w:r w:rsidRPr="00096F9F">
        <w:rPr>
          <w:rFonts w:ascii="Arial" w:hAnsi="Arial" w:cs="Arial"/>
          <w:noProof/>
          <w:sz w:val="20"/>
          <w:szCs w:val="20"/>
        </w:rPr>
        <w:drawing>
          <wp:inline distT="0" distB="0" distL="0" distR="0" wp14:anchorId="50ACF5D3" wp14:editId="165F7260">
            <wp:extent cx="4922402" cy="32689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P999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26316" cy="3271580"/>
                    </a:xfrm>
                    <a:prstGeom prst="rect">
                      <a:avLst/>
                    </a:prstGeom>
                  </pic:spPr>
                </pic:pic>
              </a:graphicData>
            </a:graphic>
          </wp:inline>
        </w:drawing>
      </w:r>
    </w:p>
    <w:p w:rsidR="00096F9F" w:rsidRPr="00096F9F" w:rsidRDefault="00096F9F" w:rsidP="00096F9F">
      <w:pPr>
        <w:pStyle w:val="Caption"/>
        <w:spacing w:after="0" w:line="480" w:lineRule="auto"/>
        <w:rPr>
          <w:rFonts w:ascii="Arial" w:hAnsi="Arial" w:cs="Arial"/>
          <w:sz w:val="20"/>
          <w:szCs w:val="20"/>
        </w:rPr>
      </w:pPr>
      <w:r w:rsidRPr="00096F9F">
        <w:rPr>
          <w:rFonts w:ascii="Arial" w:hAnsi="Arial" w:cs="Arial"/>
          <w:sz w:val="20"/>
          <w:szCs w:val="20"/>
        </w:rPr>
        <w:t xml:space="preserve">Figure </w:t>
      </w:r>
      <w:r w:rsidRPr="00096F9F">
        <w:rPr>
          <w:rFonts w:ascii="Arial" w:hAnsi="Arial" w:cs="Arial"/>
          <w:sz w:val="20"/>
          <w:szCs w:val="20"/>
        </w:rPr>
        <w:fldChar w:fldCharType="begin"/>
      </w:r>
      <w:r w:rsidRPr="00096F9F">
        <w:rPr>
          <w:rFonts w:ascii="Arial" w:hAnsi="Arial" w:cs="Arial"/>
          <w:sz w:val="20"/>
          <w:szCs w:val="20"/>
        </w:rPr>
        <w:instrText xml:space="preserve"> SEQ Figure \* ARABIC </w:instrText>
      </w:r>
      <w:r w:rsidRPr="00096F9F">
        <w:rPr>
          <w:rFonts w:ascii="Arial" w:hAnsi="Arial" w:cs="Arial"/>
          <w:sz w:val="20"/>
          <w:szCs w:val="20"/>
        </w:rPr>
        <w:fldChar w:fldCharType="separate"/>
      </w:r>
      <w:r w:rsidRPr="00096F9F">
        <w:rPr>
          <w:rFonts w:ascii="Arial" w:hAnsi="Arial" w:cs="Arial"/>
          <w:noProof/>
          <w:sz w:val="20"/>
          <w:szCs w:val="20"/>
        </w:rPr>
        <w:t>2</w:t>
      </w:r>
      <w:r w:rsidRPr="00096F9F">
        <w:rPr>
          <w:rFonts w:ascii="Arial" w:hAnsi="Arial" w:cs="Arial"/>
          <w:noProof/>
          <w:sz w:val="20"/>
          <w:szCs w:val="20"/>
        </w:rPr>
        <w:fldChar w:fldCharType="end"/>
      </w:r>
      <w:r w:rsidRPr="00096F9F">
        <w:rPr>
          <w:rFonts w:ascii="Arial" w:hAnsi="Arial" w:cs="Arial"/>
          <w:sz w:val="20"/>
          <w:szCs w:val="20"/>
        </w:rPr>
        <w:t xml:space="preserve"> GEMÜ 550 globe valves in the ﬂow lead</w:t>
      </w:r>
    </w:p>
    <w:p w:rsidR="00096F9F" w:rsidRPr="00096F9F" w:rsidRDefault="00096F9F" w:rsidP="00096F9F">
      <w:pPr>
        <w:spacing w:after="0" w:line="480" w:lineRule="auto"/>
        <w:rPr>
          <w:rFonts w:ascii="Arial" w:hAnsi="Arial" w:cs="Arial"/>
          <w:sz w:val="20"/>
          <w:szCs w:val="20"/>
        </w:rPr>
      </w:pPr>
    </w:p>
    <w:p w:rsidR="00096F9F" w:rsidRPr="00096F9F" w:rsidRDefault="00096F9F" w:rsidP="00096F9F">
      <w:pPr>
        <w:spacing w:after="0" w:line="480" w:lineRule="auto"/>
        <w:rPr>
          <w:rFonts w:ascii="Arial" w:hAnsi="Arial" w:cs="Arial"/>
          <w:b/>
          <w:sz w:val="20"/>
          <w:szCs w:val="20"/>
        </w:rPr>
      </w:pPr>
      <w:r w:rsidRPr="00096F9F">
        <w:rPr>
          <w:rFonts w:ascii="Arial" w:hAnsi="Arial" w:cs="Arial"/>
          <w:b/>
          <w:sz w:val="20"/>
          <w:szCs w:val="20"/>
        </w:rPr>
        <w:t>Drying</w:t>
      </w:r>
    </w:p>
    <w:p w:rsidR="00096F9F" w:rsidRPr="00096F9F" w:rsidRDefault="00096F9F" w:rsidP="00096F9F">
      <w:pPr>
        <w:spacing w:after="0" w:line="480" w:lineRule="auto"/>
        <w:rPr>
          <w:rFonts w:ascii="Arial" w:hAnsi="Arial" w:cs="Arial"/>
          <w:sz w:val="20"/>
          <w:szCs w:val="20"/>
        </w:rPr>
      </w:pPr>
      <w:r w:rsidRPr="00096F9F">
        <w:rPr>
          <w:rFonts w:ascii="Arial" w:hAnsi="Arial" w:cs="Arial"/>
          <w:sz w:val="20"/>
          <w:szCs w:val="20"/>
        </w:rPr>
        <w:t>Heating is started after the chamber has been evacuated. Normally, sterilization is carried out at 121 °C for 20 minutes or at 134 °C for 5 minutes. Once this process is completed, the steam is vacuumed off and the chamber is evacuated to 120 mbar in order to dry the product. Depending on the product, drying is carried out with a drying vacuum or air pulsation. Hot air drying is only required in rare cases. Any existing condensate evaporates due to the vacuum and is discharged via the vacuum lead and the GEMÜ 550 angle seat globe valves. Pulsated drying, during which the air is fed into the system in phases, has proven itself to be a tried and tested method. Before discharging, the chamber is cooled and pressurized with cooling water.</w:t>
      </w:r>
    </w:p>
    <w:p w:rsidR="00096F9F" w:rsidRPr="00096F9F" w:rsidRDefault="00096F9F" w:rsidP="00096F9F">
      <w:pPr>
        <w:spacing w:after="0" w:line="480" w:lineRule="auto"/>
        <w:rPr>
          <w:rFonts w:ascii="Arial" w:hAnsi="Arial" w:cs="Arial"/>
          <w:sz w:val="20"/>
          <w:szCs w:val="20"/>
        </w:rPr>
      </w:pPr>
    </w:p>
    <w:p w:rsidR="00096F9F" w:rsidRPr="00096F9F" w:rsidRDefault="00096F9F" w:rsidP="00096F9F">
      <w:pPr>
        <w:spacing w:after="0" w:line="480" w:lineRule="auto"/>
        <w:rPr>
          <w:rFonts w:ascii="Arial" w:hAnsi="Arial" w:cs="Arial"/>
          <w:b/>
          <w:sz w:val="20"/>
          <w:szCs w:val="20"/>
        </w:rPr>
      </w:pPr>
      <w:r w:rsidRPr="00096F9F">
        <w:rPr>
          <w:rFonts w:ascii="Arial" w:hAnsi="Arial" w:cs="Arial"/>
          <w:b/>
          <w:sz w:val="20"/>
          <w:szCs w:val="20"/>
        </w:rPr>
        <w:t>GEMÜ valves in the application</w:t>
      </w:r>
    </w:p>
    <w:p w:rsidR="00096F9F" w:rsidRPr="00096F9F" w:rsidRDefault="00096F9F" w:rsidP="00096F9F">
      <w:pPr>
        <w:keepNext/>
        <w:spacing w:after="0" w:line="480" w:lineRule="auto"/>
        <w:rPr>
          <w:rFonts w:ascii="Arial" w:hAnsi="Arial" w:cs="Arial"/>
          <w:sz w:val="20"/>
          <w:szCs w:val="20"/>
        </w:rPr>
      </w:pPr>
      <w:r w:rsidRPr="00096F9F">
        <w:rPr>
          <w:rFonts w:ascii="Arial" w:hAnsi="Arial" w:cs="Arial"/>
          <w:b/>
          <w:noProof/>
          <w:sz w:val="20"/>
          <w:szCs w:val="20"/>
        </w:rPr>
        <w:drawing>
          <wp:inline distT="0" distB="0" distL="0" distR="0" wp14:anchorId="66B394BB" wp14:editId="125DAB32">
            <wp:extent cx="3351566" cy="362585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P997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3766" cy="3628230"/>
                    </a:xfrm>
                    <a:prstGeom prst="rect">
                      <a:avLst/>
                    </a:prstGeom>
                  </pic:spPr>
                </pic:pic>
              </a:graphicData>
            </a:graphic>
          </wp:inline>
        </w:drawing>
      </w:r>
    </w:p>
    <w:p w:rsidR="00096F9F" w:rsidRPr="00096F9F" w:rsidRDefault="00096F9F" w:rsidP="00096F9F">
      <w:pPr>
        <w:pStyle w:val="Caption"/>
        <w:spacing w:after="0" w:line="480" w:lineRule="auto"/>
        <w:rPr>
          <w:rFonts w:ascii="Arial" w:hAnsi="Arial" w:cs="Arial"/>
          <w:b/>
          <w:sz w:val="20"/>
          <w:szCs w:val="20"/>
        </w:rPr>
      </w:pPr>
      <w:r w:rsidRPr="00096F9F">
        <w:rPr>
          <w:rFonts w:ascii="Arial" w:hAnsi="Arial" w:cs="Arial"/>
          <w:sz w:val="20"/>
          <w:szCs w:val="20"/>
        </w:rPr>
        <w:t xml:space="preserve">Figure </w:t>
      </w:r>
      <w:r w:rsidRPr="00096F9F">
        <w:rPr>
          <w:rFonts w:ascii="Arial" w:hAnsi="Arial" w:cs="Arial"/>
          <w:sz w:val="20"/>
          <w:szCs w:val="20"/>
        </w:rPr>
        <w:fldChar w:fldCharType="begin"/>
      </w:r>
      <w:r w:rsidRPr="00096F9F">
        <w:rPr>
          <w:rFonts w:ascii="Arial" w:hAnsi="Arial" w:cs="Arial"/>
          <w:sz w:val="20"/>
          <w:szCs w:val="20"/>
        </w:rPr>
        <w:instrText xml:space="preserve"> SEQ Figure \* ARABIC </w:instrText>
      </w:r>
      <w:r w:rsidRPr="00096F9F">
        <w:rPr>
          <w:rFonts w:ascii="Arial" w:hAnsi="Arial" w:cs="Arial"/>
          <w:sz w:val="20"/>
          <w:szCs w:val="20"/>
        </w:rPr>
        <w:fldChar w:fldCharType="separate"/>
      </w:r>
      <w:r w:rsidRPr="00096F9F">
        <w:rPr>
          <w:rFonts w:ascii="Arial" w:hAnsi="Arial" w:cs="Arial"/>
          <w:noProof/>
          <w:sz w:val="20"/>
          <w:szCs w:val="20"/>
        </w:rPr>
        <w:t>3</w:t>
      </w:r>
      <w:r w:rsidRPr="00096F9F">
        <w:rPr>
          <w:rFonts w:ascii="Arial" w:hAnsi="Arial" w:cs="Arial"/>
          <w:noProof/>
          <w:sz w:val="20"/>
          <w:szCs w:val="20"/>
        </w:rPr>
        <w:fldChar w:fldCharType="end"/>
      </w:r>
      <w:r w:rsidRPr="00096F9F">
        <w:rPr>
          <w:rFonts w:ascii="Arial" w:hAnsi="Arial" w:cs="Arial"/>
          <w:sz w:val="20"/>
          <w:szCs w:val="20"/>
        </w:rPr>
        <w:t xml:space="preserve"> GEMÜ 555 globe valves for pure air</w:t>
      </w:r>
    </w:p>
    <w:p w:rsidR="00096F9F" w:rsidRPr="00096F9F" w:rsidRDefault="00096F9F" w:rsidP="00096F9F">
      <w:pPr>
        <w:spacing w:after="0" w:line="480" w:lineRule="auto"/>
        <w:rPr>
          <w:rFonts w:ascii="Arial" w:hAnsi="Arial" w:cs="Arial"/>
          <w:sz w:val="20"/>
          <w:szCs w:val="20"/>
        </w:rPr>
      </w:pPr>
      <w:r w:rsidRPr="00096F9F">
        <w:rPr>
          <w:rFonts w:ascii="Arial" w:hAnsi="Arial" w:cs="Arial"/>
          <w:sz w:val="20"/>
          <w:szCs w:val="20"/>
        </w:rPr>
        <w:t>GEMÜ 550 angle seat globe valves are installed in the condensate line, airline and in the refrigerant circuit. For control functions, the GEMÜ 550, 554 and 555 angle seat globe valves are being used together with the GEMÜ 762 and 751 ball valves for other processes. Furthermore, the GEMÜ 560 check valves, GEMÜ 740 ball valve, and GEMÜ 488 butterfly valves are also being used in this application.</w:t>
      </w:r>
    </w:p>
    <w:p w:rsidR="00096F9F" w:rsidRPr="00096F9F" w:rsidRDefault="00096F9F" w:rsidP="00096F9F">
      <w:pPr>
        <w:spacing w:after="0" w:line="480" w:lineRule="auto"/>
        <w:rPr>
          <w:rFonts w:ascii="Arial" w:hAnsi="Arial" w:cs="Arial"/>
          <w:sz w:val="20"/>
          <w:szCs w:val="20"/>
        </w:rPr>
      </w:pPr>
    </w:p>
    <w:p w:rsidR="00096F9F" w:rsidRPr="00096F9F" w:rsidRDefault="00096F9F" w:rsidP="00096F9F">
      <w:pPr>
        <w:spacing w:after="0" w:line="480" w:lineRule="auto"/>
        <w:rPr>
          <w:rFonts w:ascii="Arial" w:hAnsi="Arial" w:cs="Arial"/>
          <w:sz w:val="20"/>
          <w:szCs w:val="20"/>
        </w:rPr>
      </w:pPr>
      <w:r w:rsidRPr="00096F9F">
        <w:rPr>
          <w:rFonts w:ascii="Arial" w:hAnsi="Arial" w:cs="Arial"/>
          <w:sz w:val="20"/>
          <w:szCs w:val="20"/>
        </w:rPr>
        <w:t>Types of steam as follows:</w:t>
      </w:r>
    </w:p>
    <w:p w:rsidR="00096F9F" w:rsidRPr="00096F9F" w:rsidRDefault="00096F9F" w:rsidP="00096F9F">
      <w:pPr>
        <w:pStyle w:val="ListParagraph"/>
        <w:numPr>
          <w:ilvl w:val="0"/>
          <w:numId w:val="11"/>
        </w:numPr>
        <w:spacing w:after="0" w:line="480" w:lineRule="auto"/>
        <w:ind w:left="851"/>
        <w:rPr>
          <w:rFonts w:ascii="Arial" w:hAnsi="Arial" w:cs="Arial"/>
          <w:sz w:val="20"/>
          <w:szCs w:val="20"/>
        </w:rPr>
      </w:pPr>
      <w:r w:rsidRPr="00096F9F">
        <w:rPr>
          <w:rFonts w:ascii="Arial" w:hAnsi="Arial" w:cs="Arial"/>
          <w:sz w:val="20"/>
          <w:szCs w:val="20"/>
        </w:rPr>
        <w:t>Saturated steam (also known as pressurized steam): pure steam from boiling water.</w:t>
      </w:r>
    </w:p>
    <w:p w:rsidR="00096F9F" w:rsidRPr="00096F9F" w:rsidRDefault="00096F9F" w:rsidP="00096F9F">
      <w:pPr>
        <w:pStyle w:val="ListParagraph"/>
        <w:numPr>
          <w:ilvl w:val="0"/>
          <w:numId w:val="11"/>
        </w:numPr>
        <w:spacing w:after="0" w:line="480" w:lineRule="auto"/>
        <w:ind w:left="851"/>
        <w:rPr>
          <w:rFonts w:ascii="Arial" w:hAnsi="Arial" w:cs="Arial"/>
          <w:sz w:val="20"/>
          <w:szCs w:val="20"/>
        </w:rPr>
      </w:pPr>
      <w:r w:rsidRPr="00096F9F">
        <w:rPr>
          <w:rFonts w:ascii="Arial" w:hAnsi="Arial" w:cs="Arial"/>
          <w:sz w:val="20"/>
          <w:szCs w:val="20"/>
        </w:rPr>
        <w:t>Unsaturated steam: arises when there is insufficient water, i.e. the saturated steam does not ﬁll the total space.</w:t>
      </w:r>
    </w:p>
    <w:p w:rsidR="00096F9F" w:rsidRPr="00096F9F" w:rsidRDefault="00096F9F" w:rsidP="00096F9F">
      <w:pPr>
        <w:pStyle w:val="ListParagraph"/>
        <w:numPr>
          <w:ilvl w:val="0"/>
          <w:numId w:val="11"/>
        </w:numPr>
        <w:spacing w:after="0" w:line="480" w:lineRule="auto"/>
        <w:ind w:left="851"/>
        <w:rPr>
          <w:rFonts w:ascii="Arial" w:hAnsi="Arial" w:cs="Arial"/>
          <w:sz w:val="20"/>
          <w:szCs w:val="20"/>
        </w:rPr>
      </w:pPr>
      <w:r w:rsidRPr="00096F9F">
        <w:rPr>
          <w:rFonts w:ascii="Arial" w:hAnsi="Arial" w:cs="Arial"/>
          <w:sz w:val="20"/>
          <w:szCs w:val="20"/>
        </w:rPr>
        <w:t xml:space="preserve">Hot steam (also known as overheated steam): arises when saturated steam continues to be heated without water. </w:t>
      </w:r>
    </w:p>
    <w:p w:rsidR="00096F9F" w:rsidRPr="00096F9F" w:rsidRDefault="00096F9F" w:rsidP="00096F9F">
      <w:pPr>
        <w:pStyle w:val="ListParagraph"/>
        <w:numPr>
          <w:ilvl w:val="0"/>
          <w:numId w:val="11"/>
        </w:numPr>
        <w:spacing w:after="0" w:line="480" w:lineRule="auto"/>
        <w:ind w:left="851"/>
        <w:rPr>
          <w:rFonts w:ascii="Arial" w:hAnsi="Arial" w:cs="Arial"/>
          <w:sz w:val="20"/>
          <w:szCs w:val="20"/>
        </w:rPr>
      </w:pPr>
      <w:r w:rsidRPr="00096F9F">
        <w:rPr>
          <w:rFonts w:ascii="Arial" w:hAnsi="Arial" w:cs="Arial"/>
          <w:sz w:val="20"/>
          <w:szCs w:val="20"/>
        </w:rPr>
        <w:lastRenderedPageBreak/>
        <w:t xml:space="preserve">Wet steam: arises when saturated steam cools down, e.g. during a pressure reduction, and contains water particles. </w:t>
      </w:r>
    </w:p>
    <w:p w:rsidR="00096F9F" w:rsidRPr="00096F9F" w:rsidRDefault="00096F9F" w:rsidP="00096F9F">
      <w:pPr>
        <w:pStyle w:val="ListParagraph"/>
        <w:numPr>
          <w:ilvl w:val="0"/>
          <w:numId w:val="11"/>
        </w:numPr>
        <w:spacing w:after="0" w:line="480" w:lineRule="auto"/>
        <w:ind w:left="851"/>
        <w:rPr>
          <w:rFonts w:ascii="Arial" w:hAnsi="Arial" w:cs="Arial"/>
          <w:sz w:val="20"/>
          <w:szCs w:val="20"/>
        </w:rPr>
      </w:pPr>
      <w:r w:rsidRPr="00096F9F">
        <w:rPr>
          <w:rFonts w:ascii="Arial" w:hAnsi="Arial" w:cs="Arial"/>
          <w:sz w:val="20"/>
          <w:szCs w:val="20"/>
        </w:rPr>
        <w:t>Steam-air mixture: arises when steams ﬂows into an air-ﬁlled space and has a lower temperature with consistent pressure.</w:t>
      </w:r>
    </w:p>
    <w:p w:rsidR="00096F9F" w:rsidRPr="00096F9F" w:rsidRDefault="00096F9F" w:rsidP="00096F9F">
      <w:pPr>
        <w:spacing w:after="0" w:line="480" w:lineRule="auto"/>
        <w:rPr>
          <w:rFonts w:ascii="Arial" w:hAnsi="Arial" w:cs="Arial"/>
          <w:sz w:val="20"/>
          <w:szCs w:val="20"/>
        </w:rPr>
      </w:pPr>
    </w:p>
    <w:p w:rsidR="00096F9F" w:rsidRPr="00096F9F" w:rsidRDefault="00096F9F" w:rsidP="00096F9F">
      <w:pPr>
        <w:spacing w:after="0" w:line="480" w:lineRule="auto"/>
        <w:rPr>
          <w:rFonts w:ascii="Arial" w:hAnsi="Arial" w:cs="Arial"/>
          <w:b/>
          <w:sz w:val="20"/>
          <w:szCs w:val="20"/>
        </w:rPr>
      </w:pPr>
      <w:r w:rsidRPr="00096F9F">
        <w:rPr>
          <w:rFonts w:ascii="Arial" w:hAnsi="Arial" w:cs="Arial"/>
          <w:b/>
          <w:noProof/>
          <w:sz w:val="20"/>
          <w:szCs w:val="20"/>
          <w:lang w:eastAsia="en-GB"/>
        </w:rPr>
        <w:drawing>
          <wp:inline distT="0" distB="0" distL="0" distR="0" wp14:anchorId="2E7D47CD" wp14:editId="17384483">
            <wp:extent cx="1935484" cy="304801"/>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MU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5484" cy="304801"/>
                    </a:xfrm>
                    <a:prstGeom prst="rect">
                      <a:avLst/>
                    </a:prstGeom>
                  </pic:spPr>
                </pic:pic>
              </a:graphicData>
            </a:graphic>
          </wp:inline>
        </w:drawing>
      </w:r>
    </w:p>
    <w:p w:rsidR="00096F9F" w:rsidRPr="00096F9F" w:rsidRDefault="00096F9F" w:rsidP="00096F9F">
      <w:pPr>
        <w:spacing w:after="0" w:line="480" w:lineRule="auto"/>
        <w:rPr>
          <w:rFonts w:ascii="Arial" w:hAnsi="Arial" w:cs="Arial"/>
          <w:b/>
          <w:sz w:val="20"/>
          <w:szCs w:val="20"/>
          <w:lang w:val="fr-FR"/>
        </w:rPr>
      </w:pPr>
    </w:p>
    <w:p w:rsidR="00096F9F" w:rsidRPr="00096F9F" w:rsidRDefault="00096F9F" w:rsidP="00096F9F">
      <w:pPr>
        <w:spacing w:after="0" w:line="480" w:lineRule="auto"/>
        <w:rPr>
          <w:rFonts w:ascii="Arial" w:hAnsi="Arial" w:cs="Arial"/>
          <w:sz w:val="20"/>
          <w:szCs w:val="20"/>
          <w:lang w:val="fr-FR"/>
        </w:rPr>
      </w:pPr>
      <w:proofErr w:type="gramStart"/>
      <w:r w:rsidRPr="00096F9F">
        <w:rPr>
          <w:rFonts w:ascii="Arial" w:hAnsi="Arial" w:cs="Arial"/>
          <w:b/>
          <w:sz w:val="20"/>
          <w:szCs w:val="20"/>
          <w:lang w:val="fr-FR"/>
        </w:rPr>
        <w:t>Tel:</w:t>
      </w:r>
      <w:proofErr w:type="gramEnd"/>
      <w:r w:rsidRPr="00096F9F">
        <w:rPr>
          <w:rFonts w:ascii="Arial" w:hAnsi="Arial" w:cs="Arial"/>
          <w:sz w:val="20"/>
          <w:szCs w:val="20"/>
          <w:lang w:val="fr-FR"/>
        </w:rPr>
        <w:t xml:space="preserve"> 01925 824044</w:t>
      </w:r>
    </w:p>
    <w:p w:rsidR="00096F9F" w:rsidRPr="00096F9F" w:rsidRDefault="00096F9F" w:rsidP="00096F9F">
      <w:pPr>
        <w:spacing w:after="0" w:line="480" w:lineRule="auto"/>
        <w:rPr>
          <w:rFonts w:ascii="Arial" w:hAnsi="Arial" w:cs="Arial"/>
          <w:sz w:val="20"/>
          <w:szCs w:val="20"/>
          <w:lang w:val="fr-FR"/>
        </w:rPr>
      </w:pPr>
      <w:proofErr w:type="gramStart"/>
      <w:r w:rsidRPr="00096F9F">
        <w:rPr>
          <w:rFonts w:ascii="Arial" w:hAnsi="Arial" w:cs="Arial"/>
          <w:b/>
          <w:sz w:val="20"/>
          <w:szCs w:val="20"/>
          <w:lang w:val="fr-FR"/>
        </w:rPr>
        <w:t>Email:</w:t>
      </w:r>
      <w:proofErr w:type="gramEnd"/>
      <w:r w:rsidRPr="00096F9F">
        <w:rPr>
          <w:rFonts w:ascii="Arial" w:hAnsi="Arial" w:cs="Arial"/>
          <w:sz w:val="20"/>
          <w:szCs w:val="20"/>
          <w:lang w:val="fr-FR"/>
        </w:rPr>
        <w:t xml:space="preserve"> enquiries@gemu.co.uk</w:t>
      </w:r>
    </w:p>
    <w:p w:rsidR="00096F9F" w:rsidRPr="00096F9F" w:rsidRDefault="00096F9F" w:rsidP="00096F9F">
      <w:pPr>
        <w:spacing w:after="0" w:line="480" w:lineRule="auto"/>
        <w:rPr>
          <w:rFonts w:ascii="Arial" w:hAnsi="Arial" w:cs="Arial"/>
          <w:sz w:val="20"/>
          <w:szCs w:val="20"/>
        </w:rPr>
      </w:pPr>
      <w:r w:rsidRPr="00096F9F">
        <w:rPr>
          <w:rFonts w:ascii="Arial" w:hAnsi="Arial" w:cs="Arial"/>
          <w:b/>
          <w:sz w:val="20"/>
          <w:szCs w:val="20"/>
        </w:rPr>
        <w:t>Web:</w:t>
      </w:r>
      <w:r w:rsidRPr="00096F9F">
        <w:rPr>
          <w:rFonts w:ascii="Arial" w:hAnsi="Arial" w:cs="Arial"/>
          <w:sz w:val="20"/>
          <w:szCs w:val="20"/>
        </w:rPr>
        <w:t xml:space="preserve"> www.gemu.co.uk</w:t>
      </w:r>
    </w:p>
    <w:p w:rsidR="00096F9F" w:rsidRPr="00096F9F" w:rsidRDefault="00096F9F" w:rsidP="00096F9F">
      <w:pPr>
        <w:spacing w:after="0" w:line="480" w:lineRule="auto"/>
        <w:rPr>
          <w:rFonts w:ascii="Arial" w:hAnsi="Arial" w:cs="Arial"/>
          <w:sz w:val="20"/>
          <w:szCs w:val="20"/>
        </w:rPr>
      </w:pPr>
    </w:p>
    <w:p w:rsidR="00731A60" w:rsidRPr="00096F9F" w:rsidRDefault="00731A60" w:rsidP="00096F9F">
      <w:pPr>
        <w:spacing w:after="0" w:line="480" w:lineRule="auto"/>
        <w:rPr>
          <w:rFonts w:ascii="Arial" w:hAnsi="Arial" w:cs="Arial"/>
          <w:sz w:val="20"/>
          <w:szCs w:val="20"/>
        </w:rPr>
      </w:pPr>
    </w:p>
    <w:sectPr w:rsidR="00731A60" w:rsidRPr="00096F9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1BA" w:rsidRDefault="000C11BA" w:rsidP="000C11BA">
      <w:pPr>
        <w:spacing w:after="0" w:line="240" w:lineRule="auto"/>
      </w:pPr>
      <w:r>
        <w:separator/>
      </w:r>
    </w:p>
  </w:endnote>
  <w:endnote w:type="continuationSeparator" w:id="0">
    <w:p w:rsidR="000C11BA" w:rsidRDefault="000C11BA" w:rsidP="000C1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1BA" w:rsidRDefault="000C11BA" w:rsidP="000C11BA">
      <w:pPr>
        <w:spacing w:after="0" w:line="240" w:lineRule="auto"/>
      </w:pPr>
      <w:r>
        <w:separator/>
      </w:r>
    </w:p>
  </w:footnote>
  <w:footnote w:type="continuationSeparator" w:id="0">
    <w:p w:rsidR="000C11BA" w:rsidRDefault="000C11BA" w:rsidP="000C1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F3E80"/>
    <w:multiLevelType w:val="hybridMultilevel"/>
    <w:tmpl w:val="93968AC4"/>
    <w:lvl w:ilvl="0" w:tplc="1A0480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C3329"/>
    <w:multiLevelType w:val="hybridMultilevel"/>
    <w:tmpl w:val="E3EC7020"/>
    <w:lvl w:ilvl="0" w:tplc="E33E6018">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85E50"/>
    <w:multiLevelType w:val="hybridMultilevel"/>
    <w:tmpl w:val="BDBED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F158FF"/>
    <w:multiLevelType w:val="hybridMultilevel"/>
    <w:tmpl w:val="9072D78C"/>
    <w:lvl w:ilvl="0" w:tplc="E33E6018">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B2D89"/>
    <w:multiLevelType w:val="hybridMultilevel"/>
    <w:tmpl w:val="46B02822"/>
    <w:lvl w:ilvl="0" w:tplc="E33E6018">
      <w:numFmt w:val="bullet"/>
      <w:lvlText w:val="•"/>
      <w:lvlJc w:val="left"/>
      <w:pPr>
        <w:ind w:left="1440" w:hanging="72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D82A59"/>
    <w:multiLevelType w:val="hybridMultilevel"/>
    <w:tmpl w:val="C57E1AF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63B143A2"/>
    <w:multiLevelType w:val="hybridMultilevel"/>
    <w:tmpl w:val="BEA41AF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6D2156DB"/>
    <w:multiLevelType w:val="hybridMultilevel"/>
    <w:tmpl w:val="A140B4E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6EBA29E0"/>
    <w:multiLevelType w:val="hybridMultilevel"/>
    <w:tmpl w:val="6FBE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E53FE7"/>
    <w:multiLevelType w:val="hybridMultilevel"/>
    <w:tmpl w:val="9B020C9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77814F8E"/>
    <w:multiLevelType w:val="hybridMultilevel"/>
    <w:tmpl w:val="CF72DD9A"/>
    <w:lvl w:ilvl="0" w:tplc="E33E6018">
      <w:start w:val="1"/>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10"/>
  </w:num>
  <w:num w:numId="6">
    <w:abstractNumId w:val="2"/>
  </w:num>
  <w:num w:numId="7">
    <w:abstractNumId w:val="0"/>
  </w:num>
  <w:num w:numId="8">
    <w:abstractNumId w:val="7"/>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83"/>
    <w:rsid w:val="000552EC"/>
    <w:rsid w:val="00096F9F"/>
    <w:rsid w:val="000C11BA"/>
    <w:rsid w:val="001655BE"/>
    <w:rsid w:val="00183815"/>
    <w:rsid w:val="001870AD"/>
    <w:rsid w:val="0025521E"/>
    <w:rsid w:val="002F3F7C"/>
    <w:rsid w:val="003A677A"/>
    <w:rsid w:val="00512879"/>
    <w:rsid w:val="00523CB0"/>
    <w:rsid w:val="005F2120"/>
    <w:rsid w:val="0068616F"/>
    <w:rsid w:val="00731A60"/>
    <w:rsid w:val="00806221"/>
    <w:rsid w:val="008E6184"/>
    <w:rsid w:val="009024E6"/>
    <w:rsid w:val="00AE13C3"/>
    <w:rsid w:val="00B30EBE"/>
    <w:rsid w:val="00B51572"/>
    <w:rsid w:val="00D62383"/>
    <w:rsid w:val="00D6378E"/>
    <w:rsid w:val="00DE3C37"/>
    <w:rsid w:val="00FD1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002539"/>
  <w15:chartTrackingRefBased/>
  <w15:docId w15:val="{AAC49B4B-C203-4AE8-98EE-2F4B5A5E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A60"/>
    <w:rPr>
      <w:rFonts w:ascii="Segoe UI" w:hAnsi="Segoe UI" w:cs="Segoe UI"/>
      <w:sz w:val="18"/>
      <w:szCs w:val="18"/>
    </w:rPr>
  </w:style>
  <w:style w:type="paragraph" w:styleId="ListParagraph">
    <w:name w:val="List Paragraph"/>
    <w:basedOn w:val="Normal"/>
    <w:uiPriority w:val="34"/>
    <w:qFormat/>
    <w:rsid w:val="00731A60"/>
    <w:pPr>
      <w:ind w:left="720"/>
      <w:contextualSpacing/>
    </w:pPr>
  </w:style>
  <w:style w:type="paragraph" w:styleId="Header">
    <w:name w:val="header"/>
    <w:basedOn w:val="Normal"/>
    <w:link w:val="HeaderChar"/>
    <w:uiPriority w:val="99"/>
    <w:unhideWhenUsed/>
    <w:rsid w:val="000C1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1BA"/>
  </w:style>
  <w:style w:type="paragraph" w:styleId="Footer">
    <w:name w:val="footer"/>
    <w:basedOn w:val="Normal"/>
    <w:link w:val="FooterChar"/>
    <w:uiPriority w:val="99"/>
    <w:unhideWhenUsed/>
    <w:rsid w:val="000C1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1BA"/>
  </w:style>
  <w:style w:type="paragraph" w:styleId="Caption">
    <w:name w:val="caption"/>
    <w:basedOn w:val="Normal"/>
    <w:next w:val="Normal"/>
    <w:uiPriority w:val="35"/>
    <w:unhideWhenUsed/>
    <w:qFormat/>
    <w:rsid w:val="0018381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1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Jesica</dc:creator>
  <cp:keywords/>
  <dc:description/>
  <cp:lastModifiedBy>Richards, Jesica</cp:lastModifiedBy>
  <cp:revision>2</cp:revision>
  <dcterms:created xsi:type="dcterms:W3CDTF">2020-03-09T14:17:00Z</dcterms:created>
  <dcterms:modified xsi:type="dcterms:W3CDTF">2020-03-09T14:17:00Z</dcterms:modified>
</cp:coreProperties>
</file>