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E6882" w14:textId="22FAC09F" w:rsidR="0044092A" w:rsidRPr="00F61C2A" w:rsidRDefault="0044092A" w:rsidP="00137BB5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F61C2A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 xml:space="preserve">FIREROLL </w:t>
      </w:r>
      <w:r w:rsidR="00BA71C7" w:rsidRPr="00F61C2A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E120</w:t>
      </w:r>
      <w:r w:rsidRPr="00F61C2A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 xml:space="preserve"> </w:t>
      </w:r>
      <w:smartTag w:uri="urn:schemas-microsoft-com:office:smarttags" w:element="stockticker">
        <w:r w:rsidRPr="00F61C2A">
          <w:rPr>
            <w:rFonts w:ascii="Myriad Pro" w:eastAsia="Times New Roman" w:hAnsi="Myriad Pro" w:cs="Times New Roman"/>
            <w:b/>
            <w:color w:val="222D5A"/>
            <w:sz w:val="24"/>
            <w:szCs w:val="24"/>
            <w:lang w:eastAsia="en-GB"/>
          </w:rPr>
          <w:t>FIRE</w:t>
        </w:r>
      </w:smartTag>
      <w:r w:rsidRPr="00F61C2A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 xml:space="preserve"> RESISTING ROLLER SHUTTERS</w:t>
      </w:r>
    </w:p>
    <w:p w14:paraId="2D3C01DE" w14:textId="77777777" w:rsidR="0044092A" w:rsidRPr="00F61C2A" w:rsidRDefault="0044092A" w:rsidP="0044092A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722075CA" w14:textId="6E271EA0" w:rsidR="0044092A" w:rsidRPr="00F61C2A" w:rsidRDefault="0044092A" w:rsidP="0044092A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F61C2A">
        <w:rPr>
          <w:rFonts w:ascii="Myriad Pro" w:eastAsia="Times New Roman" w:hAnsi="Myriad Pro" w:cs="Times New Roman"/>
          <w:b/>
          <w:color w:val="222D5A"/>
          <w:lang w:eastAsia="en-GB"/>
        </w:rPr>
        <w:t>SPECIFICATION 3-</w:t>
      </w:r>
      <w:r w:rsidR="000C0C4E" w:rsidRPr="00F61C2A">
        <w:rPr>
          <w:rFonts w:ascii="Myriad Pro" w:eastAsia="Times New Roman" w:hAnsi="Myriad Pro" w:cs="Times New Roman"/>
          <w:b/>
          <w:color w:val="222D5A"/>
          <w:lang w:eastAsia="en-GB"/>
        </w:rPr>
        <w:t>5</w:t>
      </w:r>
      <w:r w:rsidR="00F12692">
        <w:rPr>
          <w:rFonts w:ascii="Myriad Pro" w:eastAsia="Times New Roman" w:hAnsi="Myriad Pro" w:cs="Times New Roman"/>
          <w:b/>
          <w:color w:val="222D5A"/>
          <w:lang w:eastAsia="en-GB"/>
        </w:rPr>
        <w:t>-1</w:t>
      </w:r>
    </w:p>
    <w:p w14:paraId="6253C5E9" w14:textId="77777777" w:rsidR="0044092A" w:rsidRPr="00F61C2A" w:rsidRDefault="0044092A" w:rsidP="0044092A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42DC5B7A" w14:textId="77777777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Resistance</w:t>
      </w:r>
    </w:p>
    <w:p w14:paraId="6E0B9BC5" w14:textId="41A4D6D4" w:rsidR="000C0C4E" w:rsidRPr="00F61C2A" w:rsidRDefault="000C0C4E" w:rsidP="000C0C4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>Tested to EN 1634-1 and rated E</w:t>
      </w:r>
      <w:r w:rsidR="00453305">
        <w:rPr>
          <w:rFonts w:ascii="Myriad Pro" w:eastAsia="Times New Roman" w:hAnsi="Myriad Pro" w:cs="Times New Roman"/>
          <w:sz w:val="18"/>
          <w:szCs w:val="18"/>
          <w:lang w:eastAsia="en-GB"/>
        </w:rPr>
        <w:t>12</w:t>
      </w: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>0-C</w:t>
      </w:r>
      <w:r w:rsidR="008C5A0D">
        <w:rPr>
          <w:rFonts w:ascii="Myriad Pro" w:eastAsia="Times New Roman" w:hAnsi="Myriad Pro" w:cs="Times New Roman"/>
          <w:sz w:val="18"/>
          <w:szCs w:val="18"/>
          <w:lang w:eastAsia="en-GB"/>
        </w:rPr>
        <w:t>0</w:t>
      </w: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in accordance with EN 13501-2, EN 14600, EN 15269-10 &amp; EN 16034.</w:t>
      </w:r>
    </w:p>
    <w:p w14:paraId="29754E7D" w14:textId="6385BF61" w:rsidR="0044092A" w:rsidRPr="00F61C2A" w:rsidRDefault="000C0C4E" w:rsidP="000C0C4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>The product is CE marked accordingly.</w:t>
      </w:r>
      <w:r w:rsidR="0044092A"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                </w:t>
      </w:r>
    </w:p>
    <w:p w14:paraId="1450D73F" w14:textId="77777777" w:rsidR="0044092A" w:rsidRPr="00F61C2A" w:rsidRDefault="0044092A" w:rsidP="0044092A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7C5E4A73" w14:textId="77777777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63503E2A" w14:textId="32F193CA" w:rsidR="0044092A" w:rsidRDefault="0044092A" w:rsidP="008D593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Constructed from </w:t>
      </w:r>
      <w:r w:rsidR="000C0C4E"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>76mm curved</w:t>
      </w: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galvanised steel laths with pressed steel endlocks fitted to alternate laths to prevent lateral movement</w:t>
      </w:r>
      <w:r w:rsidR="008D593E">
        <w:rPr>
          <w:rFonts w:ascii="Myriad Pro" w:eastAsia="Times New Roman" w:hAnsi="Myriad Pro" w:cs="Times New Roman"/>
          <w:sz w:val="18"/>
          <w:szCs w:val="18"/>
          <w:lang w:eastAsia="en-GB"/>
        </w:rPr>
        <w:t>.</w:t>
      </w:r>
    </w:p>
    <w:p w14:paraId="78BF79C8" w14:textId="77777777" w:rsidR="008D593E" w:rsidRPr="008D593E" w:rsidRDefault="008D593E" w:rsidP="008D593E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186DCB05" w14:textId="77777777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Rail</w:t>
      </w:r>
    </w:p>
    <w:p w14:paraId="21148DED" w14:textId="7DFB0185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Formed from a </w:t>
      </w:r>
      <w:r w:rsidR="008C5A0D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galvanised steel </w:t>
      </w:r>
      <w:r w:rsidR="000C0C4E"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>rolled tee section</w:t>
      </w:r>
      <w:r w:rsidR="008C5A0D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. </w:t>
      </w:r>
    </w:p>
    <w:p w14:paraId="2C959178" w14:textId="77777777" w:rsidR="0044092A" w:rsidRPr="00F61C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0FA704E" w14:textId="77777777" w:rsidR="0044092A" w:rsidRPr="00F61C2A" w:rsidRDefault="0044092A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4A11CF7D" w14:textId="77777777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channels and prepared for fixing to the opening structure by means of continuous fixing angles.  </w:t>
      </w:r>
    </w:p>
    <w:p w14:paraId="2851BA34" w14:textId="77777777" w:rsidR="0044092A" w:rsidRPr="00F61C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2611922" w14:textId="77777777" w:rsidR="0044092A" w:rsidRPr="00F61C2A" w:rsidRDefault="0044092A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Endplates</w:t>
      </w:r>
    </w:p>
    <w:p w14:paraId="2F7031E3" w14:textId="77777777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galvanised mild of adequate thickness relative to door size and supplied with angles for fixing to the structure.</w:t>
      </w:r>
    </w:p>
    <w:p w14:paraId="7E36A528" w14:textId="77777777" w:rsidR="0044092A" w:rsidRPr="00F61C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16AEB9E" w14:textId="77777777" w:rsidR="0044092A" w:rsidRPr="00F61C2A" w:rsidRDefault="0044092A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6515E844" w14:textId="52749D39" w:rsidR="000C0C4E" w:rsidRPr="00F61C2A" w:rsidRDefault="0044092A" w:rsidP="000C0C4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roller is manufactured from mild steel tube of sufficient diameter and wall thickness to resist deflection and is mounted in bearings on each end plate. </w:t>
      </w:r>
      <w:r w:rsidR="000C0C4E"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>A safety brake is included to comply with the safeguarding requirements of EN12604 and a galvanised steel casing is supplied as standard.</w:t>
      </w:r>
    </w:p>
    <w:p w14:paraId="4DEBD37F" w14:textId="56289C09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5399633" w14:textId="0D169B46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Galvanised as standard.  They are also available in stainless steel </w:t>
      </w:r>
      <w:r w:rsidR="00453305">
        <w:rPr>
          <w:rFonts w:ascii="Myriad Pro" w:eastAsia="Times New Roman" w:hAnsi="Myriad Pro" w:cs="Times New Roman"/>
          <w:sz w:val="18"/>
          <w:szCs w:val="18"/>
          <w:lang w:eastAsia="en-GB"/>
        </w:rPr>
        <w:t>or</w:t>
      </w: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polyester powder coated in a range of standard RAL colours at extra cost.</w:t>
      </w:r>
    </w:p>
    <w:p w14:paraId="2D43E91C" w14:textId="77777777" w:rsidR="0044092A" w:rsidRPr="00F61C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152B50F" w14:textId="77777777" w:rsidR="0044092A" w:rsidRPr="00F61C2A" w:rsidRDefault="0044092A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6F881553" w14:textId="1B19F8C9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Approximately </w:t>
      </w:r>
      <w:r w:rsidR="000C0C4E"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>3</w:t>
      </w: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>5 kgs per m².</w:t>
      </w:r>
    </w:p>
    <w:p w14:paraId="52A6F3AF" w14:textId="77777777" w:rsidR="0044092A" w:rsidRPr="00F61C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9DF5504" w14:textId="6126441A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22B3B62D" w14:textId="5E864C34" w:rsidR="000B3F41" w:rsidRPr="00F61C2A" w:rsidRDefault="000C0C4E" w:rsidP="000B3F4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>E</w:t>
      </w:r>
      <w:r w:rsidR="000B3F41"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lectrical operation is by means of a 240-volt </w:t>
      </w: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>1 or 400-volt 3</w:t>
      </w:r>
      <w:r w:rsidR="000B3F41"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phase Speedsafe motor mounted on one endplate. </w:t>
      </w: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standard controls are by means of keyswitch with emergency stop button fitted adjacent to the shutter. </w:t>
      </w:r>
      <w:r w:rsidR="000B3F41"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</w:t>
      </w:r>
    </w:p>
    <w:p w14:paraId="68D1AFF2" w14:textId="7C84B281" w:rsidR="0044092A" w:rsidRPr="00F61C2A" w:rsidRDefault="0044092A" w:rsidP="000B3F4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7072C87" w14:textId="2F8D0BC7" w:rsidR="0044092A" w:rsidRPr="00F61C2A" w:rsidRDefault="0044092A" w:rsidP="000C0C4E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Activa</w:t>
      </w:r>
      <w:bookmarkStart w:id="0" w:name="_GoBack"/>
      <w:bookmarkEnd w:id="0"/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tion</w:t>
      </w:r>
    </w:p>
    <w:p w14:paraId="69443824" w14:textId="77777777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61C2A">
        <w:rPr>
          <w:rFonts w:ascii="Myriad Pro" w:eastAsia="Times New Roman" w:hAnsi="Myriad Pro" w:cs="Times New Roman"/>
          <w:sz w:val="18"/>
          <w:szCs w:val="18"/>
          <w:lang w:eastAsia="en-GB"/>
        </w:rPr>
        <w:t>In a fire condition, activation is initiated by an incoming signal from the fire alarm system.  Closure is by gravity with a controlled descent.</w:t>
      </w:r>
    </w:p>
    <w:p w14:paraId="792ABC14" w14:textId="77777777" w:rsidR="0044092A" w:rsidRPr="00F61C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77E46E5" w14:textId="76CD364F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39A96A90" w14:textId="77777777" w:rsidR="00423626" w:rsidRPr="00F61C2A" w:rsidRDefault="00423626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457BEA94" w14:textId="14282C97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61C2A">
        <w:rPr>
          <w:rFonts w:ascii="Myriad Pro" w:eastAsia="Times New Roman" w:hAnsi="Myriad Pro" w:cs="Times New Roman"/>
          <w:b/>
          <w:lang w:eastAsia="en-GB"/>
        </w:rPr>
        <w:t>Fireroll E</w:t>
      </w:r>
      <w:r w:rsidR="00423335" w:rsidRPr="00F61C2A">
        <w:rPr>
          <w:rFonts w:ascii="Myriad Pro" w:eastAsia="Times New Roman" w:hAnsi="Myriad Pro" w:cs="Times New Roman"/>
          <w:b/>
          <w:lang w:eastAsia="en-GB"/>
        </w:rPr>
        <w:t>120</w:t>
      </w:r>
      <w:r w:rsidRPr="00F61C2A">
        <w:rPr>
          <w:rFonts w:ascii="Myriad Pro" w:eastAsia="Times New Roman" w:hAnsi="Myriad Pro" w:cs="Times New Roman"/>
          <w:b/>
          <w:lang w:eastAsia="en-GB"/>
        </w:rPr>
        <w:t xml:space="preserve"> Fire Resisting Roller Shutters shall be by </w:t>
      </w:r>
    </w:p>
    <w:p w14:paraId="3DE30C3A" w14:textId="77777777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61C2A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4A58EC74" w14:textId="77777777" w:rsidR="0044092A" w:rsidRPr="00F61C2A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61C2A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F61C2A">
          <w:rPr>
            <w:rStyle w:val="Hyperlink"/>
            <w:rFonts w:ascii="Myriad Pro" w:hAnsi="Myriad Pro"/>
            <w:b/>
          </w:rPr>
          <w:t>sales@boltongate.co.uk</w:t>
        </w:r>
      </w:hyperlink>
      <w:r w:rsidRPr="00F61C2A">
        <w:rPr>
          <w:rFonts w:ascii="Myriad Pro" w:eastAsia="Times New Roman" w:hAnsi="Myriad Pro" w:cs="Times New Roman"/>
          <w:b/>
          <w:color w:val="FF0000"/>
          <w:lang w:eastAsia="en-GB"/>
        </w:rPr>
        <w:t xml:space="preserve"> </w:t>
      </w:r>
      <w:r w:rsidRPr="00F61C2A">
        <w:rPr>
          <w:rFonts w:ascii="Myriad Pro" w:eastAsia="Times New Roman" w:hAnsi="Myriad Pro" w:cs="Times New Roman"/>
          <w:b/>
          <w:lang w:eastAsia="en-GB"/>
        </w:rPr>
        <w:t xml:space="preserve">Web: </w:t>
      </w:r>
      <w:hyperlink r:id="rId8" w:history="1">
        <w:r w:rsidRPr="00F61C2A">
          <w:rPr>
            <w:rStyle w:val="Hyperlink"/>
            <w:rFonts w:ascii="Myriad Pro" w:hAnsi="Myriad Pro"/>
            <w:b/>
          </w:rPr>
          <w:t>www.boltongate.co.uk</w:t>
        </w:r>
      </w:hyperlink>
    </w:p>
    <w:p w14:paraId="507400BF" w14:textId="76ADCCF5" w:rsidR="0044092A" w:rsidRPr="00F61C2A" w:rsidRDefault="0044092A" w:rsidP="0044092A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0D4D7ABA" w14:textId="6485A9BA" w:rsidR="0044092A" w:rsidRPr="0044092A" w:rsidRDefault="00423626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F61C2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I</w:t>
      </w:r>
      <w:r w:rsidR="0044092A" w:rsidRPr="00F61C2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ssue Date: </w:t>
      </w:r>
      <w:r w:rsidR="000C0C4E" w:rsidRPr="00F61C2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November</w:t>
      </w:r>
      <w:r w:rsidR="00423335" w:rsidRPr="00F61C2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2019</w:t>
      </w:r>
    </w:p>
    <w:p w14:paraId="7069F527" w14:textId="77777777" w:rsidR="0007588F" w:rsidRPr="000C0735" w:rsidRDefault="0007588F" w:rsidP="000C0735"/>
    <w:sectPr w:rsidR="0007588F" w:rsidRPr="000C073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CCD69" w14:textId="77777777" w:rsidR="00E02206" w:rsidRDefault="00E02206" w:rsidP="00A4752C">
      <w:pPr>
        <w:spacing w:after="0" w:line="240" w:lineRule="auto"/>
      </w:pPr>
      <w:r>
        <w:separator/>
      </w:r>
    </w:p>
  </w:endnote>
  <w:endnote w:type="continuationSeparator" w:id="0">
    <w:p w14:paraId="2B63DC06" w14:textId="77777777" w:rsidR="00E02206" w:rsidRDefault="00E02206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F829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0DFD0F3E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1426B" w14:textId="77777777" w:rsidR="00E02206" w:rsidRDefault="00E02206" w:rsidP="00A4752C">
      <w:pPr>
        <w:spacing w:after="0" w:line="240" w:lineRule="auto"/>
      </w:pPr>
      <w:r>
        <w:separator/>
      </w:r>
    </w:p>
  </w:footnote>
  <w:footnote w:type="continuationSeparator" w:id="0">
    <w:p w14:paraId="67C171E3" w14:textId="77777777" w:rsidR="00E02206" w:rsidRDefault="00E02206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B2AC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063900" wp14:editId="1EC56149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1531EE69" wp14:editId="3793F129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1978285" wp14:editId="6C76ECE0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B3F41"/>
    <w:rsid w:val="000C0735"/>
    <w:rsid w:val="000C0C4E"/>
    <w:rsid w:val="00137BB5"/>
    <w:rsid w:val="00147B84"/>
    <w:rsid w:val="001A79C3"/>
    <w:rsid w:val="00220C97"/>
    <w:rsid w:val="00265BB4"/>
    <w:rsid w:val="00346440"/>
    <w:rsid w:val="00381E62"/>
    <w:rsid w:val="003B661B"/>
    <w:rsid w:val="00423335"/>
    <w:rsid w:val="00423626"/>
    <w:rsid w:val="0044092A"/>
    <w:rsid w:val="00443717"/>
    <w:rsid w:val="00450D07"/>
    <w:rsid w:val="00453305"/>
    <w:rsid w:val="004A6C87"/>
    <w:rsid w:val="0055403E"/>
    <w:rsid w:val="0056018E"/>
    <w:rsid w:val="005E729F"/>
    <w:rsid w:val="006F1333"/>
    <w:rsid w:val="007633C7"/>
    <w:rsid w:val="00770F19"/>
    <w:rsid w:val="007F70A7"/>
    <w:rsid w:val="00843334"/>
    <w:rsid w:val="00892426"/>
    <w:rsid w:val="00897BF3"/>
    <w:rsid w:val="008B4F42"/>
    <w:rsid w:val="008C5A0D"/>
    <w:rsid w:val="008D534E"/>
    <w:rsid w:val="008D593E"/>
    <w:rsid w:val="008F0601"/>
    <w:rsid w:val="00921C2E"/>
    <w:rsid w:val="00933DAB"/>
    <w:rsid w:val="00993D4D"/>
    <w:rsid w:val="009C3F47"/>
    <w:rsid w:val="00A125A1"/>
    <w:rsid w:val="00A4752C"/>
    <w:rsid w:val="00AD58C3"/>
    <w:rsid w:val="00AF342C"/>
    <w:rsid w:val="00B963DE"/>
    <w:rsid w:val="00BA71C7"/>
    <w:rsid w:val="00CD3897"/>
    <w:rsid w:val="00D17CD1"/>
    <w:rsid w:val="00D31668"/>
    <w:rsid w:val="00D403C8"/>
    <w:rsid w:val="00D40A4A"/>
    <w:rsid w:val="00D5131C"/>
    <w:rsid w:val="00D53123"/>
    <w:rsid w:val="00D826C7"/>
    <w:rsid w:val="00DF2E5A"/>
    <w:rsid w:val="00E02206"/>
    <w:rsid w:val="00E27B85"/>
    <w:rsid w:val="00E5242E"/>
    <w:rsid w:val="00F12692"/>
    <w:rsid w:val="00F5648A"/>
    <w:rsid w:val="00F61C2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69974D7B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147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41F7-71C9-4323-8811-B40A1744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Vijay Patel</cp:lastModifiedBy>
  <cp:revision>17</cp:revision>
  <cp:lastPrinted>2019-11-14T13:30:00Z</cp:lastPrinted>
  <dcterms:created xsi:type="dcterms:W3CDTF">2018-03-05T13:41:00Z</dcterms:created>
  <dcterms:modified xsi:type="dcterms:W3CDTF">2019-11-15T08:34:00Z</dcterms:modified>
</cp:coreProperties>
</file>